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Желающим получить высшее профессиональное образование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Желающим получить высшее профессиональное образование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Объявляется приём документов юношей, желающих поступить на очное обучение в Дальневосточный филиал Санкт-Петербургского университета ГПС МЧС России – Дальневосточную пожарно-спасательную академию, по специальности «Пожарная безопасность».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гарантируется трудоустройство.</w:t>
            </w:r>
            <w:br/>
            <w:r>
              <w:rPr/>
              <w:t xml:space="preserve"> </w:t>
            </w:r>
            <w:br/>
            <w:r>
              <w:rPr/>
              <w:t xml:space="preserve"> Прием документов продлиться до 20 апреля. С правилами приема можно ознакомиться на сайте: www.dv.igps.ru.</w:t>
            </w:r>
            <w:br/>
            <w:r>
              <w:rPr/>
              <w:t xml:space="preserve"> </w:t>
            </w:r>
            <w:br/>
            <w:r>
              <w:rPr/>
              <w:t xml:space="preserve"> За дополнительной информацией обращаться по тел. (423) 249-36-89,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Обучение в Академии гражданской защиты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Обучение в Дальневосточной пожарно-спасательной академии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5CA411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zhelayushchim-poluchit-vysshee-professionalnoe-obrazovanie-mchs-rossii/obuchenie-v-akademii-grazhdanskoy-zashchity" TargetMode="External"/><Relationship Id="rId8" Type="http://schemas.openxmlformats.org/officeDocument/2006/relationships/hyperlink" Target="/deyatelnost/trudoustroystvo-i-obuchenie/zhelayushchim-poluchit-vysshee-professionalnoe-obrazovanie-mchs-rossii/obuchenie-v-dalnevostochnoy-pozharno-spasatelnoy-akadem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2021-05-07T15:57:36+10:00</dcterms:created>
  <dcterms:modified xsi:type="dcterms:W3CDTF">2021-05-07T15:57:36+10:00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