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13" w:rsidRPr="004A36AB" w:rsidRDefault="00575213" w:rsidP="004A3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6AB">
        <w:rPr>
          <w:rFonts w:ascii="Times New Roman" w:hAnsi="Times New Roman" w:cs="Times New Roman"/>
          <w:b/>
          <w:sz w:val="28"/>
          <w:szCs w:val="28"/>
        </w:rPr>
        <w:t>ЗАКОН ПРИМОРСКОГО КРАЯ от 5 марта 2007 года N 44-КЗ</w:t>
      </w:r>
    </w:p>
    <w:p w:rsidR="00575213" w:rsidRPr="004A36AB" w:rsidRDefault="00575213" w:rsidP="004A3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6AB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 в Приморском крае</w:t>
      </w:r>
    </w:p>
    <w:p w:rsidR="00575213" w:rsidRDefault="00575213" w:rsidP="00575213">
      <w:pPr>
        <w:jc w:val="both"/>
      </w:pPr>
    </w:p>
    <w:p w:rsidR="004A4EFB" w:rsidRDefault="004A4EFB" w:rsidP="004A4EFB">
      <w:pPr>
        <w:pStyle w:val="w3-t"/>
        <w:shd w:val="clear" w:color="auto" w:fill="FFFFFF"/>
        <w:spacing w:before="90" w:beforeAutospacing="0" w:after="90" w:afterAutospacing="0"/>
        <w:ind w:firstLine="612"/>
        <w:jc w:val="both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Статья 3.12. Нарушение правил охраны жизни людей на водных объектах в Приморском крае</w:t>
      </w:r>
    </w:p>
    <w:p w:rsidR="004A4EFB" w:rsidRDefault="004A4EFB" w:rsidP="004A4EFB">
      <w:pPr>
        <w:pStyle w:val="w3-n"/>
        <w:shd w:val="clear" w:color="auto" w:fill="FFFFFF"/>
        <w:spacing w:before="90" w:beforeAutospacing="0" w:after="90" w:afterAutospacing="0"/>
        <w:ind w:firstLine="61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A4EFB" w:rsidRPr="004A36AB" w:rsidRDefault="004A4EFB" w:rsidP="004A4EFB">
      <w:pPr>
        <w:pStyle w:val="w3-n"/>
        <w:shd w:val="clear" w:color="auto" w:fill="FFFFFF"/>
        <w:spacing w:before="90" w:beforeAutospacing="0" w:after="90" w:afterAutospacing="0"/>
        <w:ind w:firstLine="612"/>
        <w:jc w:val="both"/>
        <w:textAlignment w:val="baseline"/>
        <w:rPr>
          <w:color w:val="000000"/>
          <w:sz w:val="28"/>
          <w:szCs w:val="28"/>
        </w:rPr>
      </w:pPr>
      <w:r w:rsidRPr="004A36AB">
        <w:rPr>
          <w:color w:val="000000"/>
          <w:sz w:val="28"/>
          <w:szCs w:val="28"/>
        </w:rPr>
        <w:t>1. Выход на лед водных объектов в период запрета, установленного правовыми актами органов местного самоуправления, - влечет предупреждение или наложение административного штрафа на граждан в размере от ста до пятисот рублей.</w:t>
      </w:r>
    </w:p>
    <w:p w:rsidR="004A4EFB" w:rsidRPr="004A36AB" w:rsidRDefault="004A4EFB" w:rsidP="004A4EFB">
      <w:pPr>
        <w:pStyle w:val="w3-n"/>
        <w:shd w:val="clear" w:color="auto" w:fill="FFFFFF"/>
        <w:spacing w:after="90" w:afterAutospacing="0"/>
        <w:ind w:firstLine="612"/>
        <w:jc w:val="both"/>
        <w:textAlignment w:val="baseline"/>
        <w:rPr>
          <w:color w:val="000000"/>
          <w:sz w:val="28"/>
          <w:szCs w:val="28"/>
        </w:rPr>
      </w:pPr>
      <w:r w:rsidRPr="004A36AB">
        <w:rPr>
          <w:color w:val="000000"/>
          <w:sz w:val="28"/>
          <w:szCs w:val="28"/>
        </w:rPr>
        <w:t>2. Выезд на лед автотранспорта - влечет предупреждение или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двадцати тысяч до пятидесяти тысяч рублей.</w:t>
      </w:r>
    </w:p>
    <w:p w:rsidR="004A4EFB" w:rsidRPr="004A36AB" w:rsidRDefault="004A4EFB" w:rsidP="004A4EFB">
      <w:pPr>
        <w:pStyle w:val="w3-n"/>
        <w:shd w:val="clear" w:color="auto" w:fill="FFFFFF"/>
        <w:spacing w:after="90" w:afterAutospacing="0"/>
        <w:ind w:firstLine="612"/>
        <w:jc w:val="both"/>
        <w:textAlignment w:val="baseline"/>
        <w:rPr>
          <w:color w:val="000000"/>
          <w:sz w:val="28"/>
          <w:szCs w:val="28"/>
        </w:rPr>
      </w:pPr>
      <w:r w:rsidRPr="004A36AB">
        <w:rPr>
          <w:color w:val="000000"/>
          <w:sz w:val="28"/>
          <w:szCs w:val="28"/>
        </w:rPr>
        <w:t>3. Купание в местах, где выставлены щиты (аншлаги) с запрещающими знаками и надписями, -</w:t>
      </w:r>
      <w:r w:rsidR="00F907DC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4A36AB">
        <w:rPr>
          <w:color w:val="000000"/>
          <w:sz w:val="28"/>
          <w:szCs w:val="28"/>
        </w:rPr>
        <w:t>влечет предупреждение или наложение административного штрафа на граждан в размере от одной тысячи до двух тысяч рублей.</w:t>
      </w:r>
    </w:p>
    <w:p w:rsidR="001455D3" w:rsidRPr="004A36AB" w:rsidRDefault="001455D3" w:rsidP="004A4E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55D3" w:rsidRPr="004A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13"/>
    <w:rsid w:val="001455D3"/>
    <w:rsid w:val="004A36AB"/>
    <w:rsid w:val="004A4EFB"/>
    <w:rsid w:val="00575213"/>
    <w:rsid w:val="008318BB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t">
    <w:name w:val="w3-t"/>
    <w:basedOn w:val="a"/>
    <w:rsid w:val="004A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A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t">
    <w:name w:val="w3-t"/>
    <w:basedOn w:val="a"/>
    <w:rsid w:val="004A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A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Tehbop</dc:creator>
  <cp:lastModifiedBy>Tehbop</cp:lastModifiedBy>
  <cp:revision>4</cp:revision>
  <dcterms:created xsi:type="dcterms:W3CDTF">2024-05-30T00:46:00Z</dcterms:created>
  <dcterms:modified xsi:type="dcterms:W3CDTF">2024-05-30T01:01:00Z</dcterms:modified>
</cp:coreProperties>
</file>