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09F" w:rsidRPr="0050209F" w:rsidRDefault="0050209F" w:rsidP="0050209F">
      <w:pPr>
        <w:spacing w:after="240" w:line="240" w:lineRule="auto"/>
        <w:textAlignment w:val="baseline"/>
        <w:outlineLvl w:val="0"/>
        <w:rPr>
          <w:rFonts w:ascii="Arial" w:eastAsia="Times New Roman" w:hAnsi="Arial" w:cs="Arial"/>
          <w:b/>
          <w:bCs/>
          <w:color w:val="3B4256"/>
          <w:kern w:val="36"/>
          <w:sz w:val="48"/>
          <w:szCs w:val="48"/>
          <w:lang w:eastAsia="ru-RU"/>
        </w:rPr>
      </w:pPr>
      <w:r w:rsidRPr="0050209F">
        <w:rPr>
          <w:rFonts w:ascii="Arial" w:eastAsia="Times New Roman" w:hAnsi="Arial" w:cs="Arial"/>
          <w:b/>
          <w:bCs/>
          <w:color w:val="3B4256"/>
          <w:kern w:val="36"/>
          <w:sz w:val="48"/>
          <w:szCs w:val="48"/>
          <w:lang w:eastAsia="ru-RU"/>
        </w:rPr>
        <w:t>Информация об общих требованиях к порядку возврата администратором доходов федерального бюджета государственной пошлины излишне или ошибочно уплаченной в федеральный бюджет</w:t>
      </w:r>
    </w:p>
    <w:p w:rsidR="0050209F" w:rsidRPr="0050209F" w:rsidRDefault="0050209F" w:rsidP="0050209F">
      <w:pPr>
        <w:spacing w:after="300" w:line="383" w:lineRule="atLeast"/>
        <w:jc w:val="both"/>
        <w:textAlignment w:val="baseline"/>
        <w:rPr>
          <w:rFonts w:ascii="Arial" w:eastAsia="Times New Roman" w:hAnsi="Arial" w:cs="Arial"/>
          <w:color w:val="3B4256"/>
          <w:sz w:val="26"/>
          <w:szCs w:val="26"/>
          <w:lang w:eastAsia="ru-RU"/>
        </w:rPr>
      </w:pPr>
      <w:r w:rsidRPr="0050209F">
        <w:rPr>
          <w:rFonts w:ascii="Arial" w:eastAsia="Times New Roman" w:hAnsi="Arial" w:cs="Arial"/>
          <w:color w:val="3B4256"/>
          <w:sz w:val="26"/>
          <w:szCs w:val="26"/>
          <w:lang w:eastAsia="ru-RU"/>
        </w:rPr>
        <w:t>1. В соответствии с пунктом 3 статьи 333.40 НК РФ:</w:t>
      </w:r>
    </w:p>
    <w:p w:rsidR="0050209F" w:rsidRPr="0050209F" w:rsidRDefault="0050209F" w:rsidP="0050209F">
      <w:pPr>
        <w:spacing w:after="300" w:line="383" w:lineRule="atLeast"/>
        <w:jc w:val="both"/>
        <w:textAlignment w:val="baseline"/>
        <w:rPr>
          <w:rFonts w:ascii="Arial" w:eastAsia="Times New Roman" w:hAnsi="Arial" w:cs="Arial"/>
          <w:color w:val="3B4256"/>
          <w:sz w:val="26"/>
          <w:szCs w:val="26"/>
          <w:lang w:eastAsia="ru-RU"/>
        </w:rPr>
      </w:pPr>
      <w:r w:rsidRPr="0050209F">
        <w:rPr>
          <w:rFonts w:ascii="Arial" w:eastAsia="Times New Roman" w:hAnsi="Arial" w:cs="Arial"/>
          <w:color w:val="3B4256"/>
          <w:sz w:val="26"/>
          <w:szCs w:val="26"/>
          <w:lang w:eastAsia="ru-RU"/>
        </w:rPr>
        <w:t>- заявление о возврате излишне уплаченной (взысканной) суммы государственной пошлины подается плательщиком государственной пошлины в орган (должностному лицу), уполномоченный совершать юридически значимые действия, за которые уплачена (взыскана) государственная пошлина;</w:t>
      </w:r>
    </w:p>
    <w:p w:rsidR="0050209F" w:rsidRPr="0050209F" w:rsidRDefault="0050209F" w:rsidP="0050209F">
      <w:pPr>
        <w:spacing w:after="300" w:line="383" w:lineRule="atLeast"/>
        <w:jc w:val="both"/>
        <w:textAlignment w:val="baseline"/>
        <w:rPr>
          <w:rFonts w:ascii="Arial" w:eastAsia="Times New Roman" w:hAnsi="Arial" w:cs="Arial"/>
          <w:color w:val="3B4256"/>
          <w:sz w:val="26"/>
          <w:szCs w:val="26"/>
          <w:lang w:eastAsia="ru-RU"/>
        </w:rPr>
      </w:pPr>
      <w:proofErr w:type="gramStart"/>
      <w:r w:rsidRPr="0050209F">
        <w:rPr>
          <w:rFonts w:ascii="Arial" w:eastAsia="Times New Roman" w:hAnsi="Arial" w:cs="Arial"/>
          <w:color w:val="3B4256"/>
          <w:sz w:val="26"/>
          <w:szCs w:val="26"/>
          <w:lang w:eastAsia="ru-RU"/>
        </w:rPr>
        <w:t>- заявление о возврате излишне уплаченной (взысканной) суммы государственной пошлины может быть подано с использованием единого портала государственных и муниципальных услуг, региональных порталов государственных и муниципальных услуг и иных порталов, интегрированных с единой системой идентификации и аутентификации, в случае подачи заявления о совершении указанных юридически значимых действий и уплаты соответствующей государственной пошлины аналогичным способом;</w:t>
      </w:r>
      <w:proofErr w:type="gramEnd"/>
    </w:p>
    <w:p w:rsidR="0050209F" w:rsidRPr="0050209F" w:rsidRDefault="0050209F" w:rsidP="0050209F">
      <w:pPr>
        <w:spacing w:after="300" w:line="383" w:lineRule="atLeast"/>
        <w:jc w:val="both"/>
        <w:textAlignment w:val="baseline"/>
        <w:rPr>
          <w:rFonts w:ascii="Arial" w:eastAsia="Times New Roman" w:hAnsi="Arial" w:cs="Arial"/>
          <w:color w:val="3B4256"/>
          <w:sz w:val="26"/>
          <w:szCs w:val="26"/>
          <w:lang w:eastAsia="ru-RU"/>
        </w:rPr>
      </w:pPr>
      <w:r w:rsidRPr="0050209F">
        <w:rPr>
          <w:rFonts w:ascii="Arial" w:eastAsia="Times New Roman" w:hAnsi="Arial" w:cs="Arial"/>
          <w:color w:val="3B4256"/>
          <w:sz w:val="26"/>
          <w:szCs w:val="26"/>
          <w:lang w:eastAsia="ru-RU"/>
        </w:rPr>
        <w:t>- срок, в течение которого можно подать заявление о возврате (зачете) государственной пошлины, составляет три года с момента уплаты в федеральный бюджет излишней (ошибочной) суммы, согласно п.3,6 ст. 333.40 НК РФ.</w:t>
      </w:r>
    </w:p>
    <w:p w:rsidR="0050209F" w:rsidRPr="0050209F" w:rsidRDefault="0050209F" w:rsidP="0050209F">
      <w:pPr>
        <w:spacing w:after="300" w:line="383" w:lineRule="atLeast"/>
        <w:jc w:val="both"/>
        <w:textAlignment w:val="baseline"/>
        <w:rPr>
          <w:rFonts w:ascii="Arial" w:eastAsia="Times New Roman" w:hAnsi="Arial" w:cs="Arial"/>
          <w:color w:val="3B4256"/>
          <w:sz w:val="26"/>
          <w:szCs w:val="26"/>
          <w:lang w:eastAsia="ru-RU"/>
        </w:rPr>
      </w:pPr>
      <w:r w:rsidRPr="0050209F">
        <w:rPr>
          <w:rFonts w:ascii="Arial" w:eastAsia="Times New Roman" w:hAnsi="Arial" w:cs="Arial"/>
          <w:color w:val="3B4256"/>
          <w:sz w:val="26"/>
          <w:szCs w:val="26"/>
          <w:lang w:eastAsia="ru-RU"/>
        </w:rPr>
        <w:t>- возврат излишне уплаченной (взысканной) суммы государственной пошлины производится в течение одного месяца со дня подачи указанного заявления о возврате.</w:t>
      </w:r>
    </w:p>
    <w:p w:rsidR="0050209F" w:rsidRPr="0050209F" w:rsidRDefault="0050209F" w:rsidP="0050209F">
      <w:pPr>
        <w:spacing w:after="0" w:line="383" w:lineRule="atLeast"/>
        <w:jc w:val="both"/>
        <w:textAlignment w:val="baseline"/>
        <w:rPr>
          <w:rFonts w:ascii="Arial" w:eastAsia="Times New Roman" w:hAnsi="Arial" w:cs="Arial"/>
          <w:color w:val="3B4256"/>
          <w:sz w:val="26"/>
          <w:szCs w:val="26"/>
          <w:lang w:eastAsia="ru-RU"/>
        </w:rPr>
      </w:pPr>
      <w:r w:rsidRPr="0050209F">
        <w:rPr>
          <w:rFonts w:ascii="Arial" w:eastAsia="Times New Roman" w:hAnsi="Arial" w:cs="Arial"/>
          <w:color w:val="3B4256"/>
          <w:spacing w:val="3"/>
          <w:sz w:val="26"/>
          <w:szCs w:val="26"/>
          <w:bdr w:val="none" w:sz="0" w:space="0" w:color="auto" w:frame="1"/>
          <w:lang w:eastAsia="ru-RU"/>
        </w:rPr>
        <w:t xml:space="preserve">2. Положениями подпункта 1 пункта 2 статьи 333.17 НК РФ установлено, что организация и физические лица признаются плательщиками, в случае если они обращаются за совершением юридически значимых действий, </w:t>
      </w:r>
      <w:r w:rsidRPr="0050209F">
        <w:rPr>
          <w:rFonts w:ascii="Arial" w:eastAsia="Times New Roman" w:hAnsi="Arial" w:cs="Arial"/>
          <w:color w:val="3B4256"/>
          <w:spacing w:val="3"/>
          <w:sz w:val="26"/>
          <w:szCs w:val="26"/>
          <w:bdr w:val="none" w:sz="0" w:space="0" w:color="auto" w:frame="1"/>
          <w:lang w:eastAsia="ru-RU"/>
        </w:rPr>
        <w:lastRenderedPageBreak/>
        <w:t>предусмотренных главой 25.3 НК РФ. В связи с чем, в случае отказа лица от совершения юридически значимого действия, возврат государственной пошлины должен быть осуществлен лицу, которое обращалось или планировало обратиться за совершением юридически значимого действия (вне зависимости от того, была ли уплачена государственная пошлина самим плательщиком или третьим лицом).</w:t>
      </w:r>
    </w:p>
    <w:p w:rsidR="0050209F" w:rsidRPr="0050209F" w:rsidRDefault="0050209F" w:rsidP="0050209F">
      <w:pPr>
        <w:spacing w:after="0" w:line="383" w:lineRule="atLeast"/>
        <w:jc w:val="both"/>
        <w:textAlignment w:val="baseline"/>
        <w:rPr>
          <w:rFonts w:ascii="Arial" w:eastAsia="Times New Roman" w:hAnsi="Arial" w:cs="Arial"/>
          <w:color w:val="3B4256"/>
          <w:sz w:val="26"/>
          <w:szCs w:val="26"/>
          <w:lang w:eastAsia="ru-RU"/>
        </w:rPr>
      </w:pPr>
      <w:r w:rsidRPr="0050209F">
        <w:rPr>
          <w:rFonts w:ascii="Arial" w:eastAsia="Times New Roman" w:hAnsi="Arial" w:cs="Arial"/>
          <w:color w:val="3B4256"/>
          <w:spacing w:val="3"/>
          <w:sz w:val="26"/>
          <w:szCs w:val="26"/>
          <w:bdr w:val="none" w:sz="0" w:space="0" w:color="auto" w:frame="1"/>
          <w:lang w:eastAsia="ru-RU"/>
        </w:rPr>
        <w:t>3. Возврат денежных сре</w:t>
      </w:r>
      <w:proofErr w:type="gramStart"/>
      <w:r w:rsidRPr="0050209F">
        <w:rPr>
          <w:rFonts w:ascii="Arial" w:eastAsia="Times New Roman" w:hAnsi="Arial" w:cs="Arial"/>
          <w:color w:val="3B4256"/>
          <w:spacing w:val="3"/>
          <w:sz w:val="26"/>
          <w:szCs w:val="26"/>
          <w:bdr w:val="none" w:sz="0" w:space="0" w:color="auto" w:frame="1"/>
          <w:lang w:eastAsia="ru-RU"/>
        </w:rPr>
        <w:t>дств пл</w:t>
      </w:r>
      <w:proofErr w:type="gramEnd"/>
      <w:r w:rsidRPr="0050209F">
        <w:rPr>
          <w:rFonts w:ascii="Arial" w:eastAsia="Times New Roman" w:hAnsi="Arial" w:cs="Arial"/>
          <w:color w:val="3B4256"/>
          <w:spacing w:val="3"/>
          <w:sz w:val="26"/>
          <w:szCs w:val="26"/>
          <w:bdr w:val="none" w:sz="0" w:space="0" w:color="auto" w:frame="1"/>
          <w:lang w:eastAsia="ru-RU"/>
        </w:rPr>
        <w:t xml:space="preserve">ательщику осуществляется на основании решения администратора доходов о возврате излишне уплаченных (взысканных) платежей в бюджет. </w:t>
      </w:r>
      <w:proofErr w:type="gramStart"/>
      <w:r w:rsidRPr="0050209F">
        <w:rPr>
          <w:rFonts w:ascii="Arial" w:eastAsia="Times New Roman" w:hAnsi="Arial" w:cs="Arial"/>
          <w:color w:val="3B4256"/>
          <w:spacing w:val="3"/>
          <w:sz w:val="26"/>
          <w:szCs w:val="26"/>
          <w:bdr w:val="none" w:sz="0" w:space="0" w:color="auto" w:frame="1"/>
          <w:lang w:eastAsia="ru-RU"/>
        </w:rPr>
        <w:t>Рекомендованный образец решения о возврате излишне уплаченной (взысканной) суммы в бюджет, а также порядок действий при возврате денежных средств физическим и юридическим лицам в случае осуществления ими платежей, являющихся источниками формирования доходов федерального бюджета, установлены приказом МЧС России от 24.06.2020 № 457 «Об организации исполнения бюджетных полномочий главного администратора (администратора) доходов федерального бюджета в системе МЧС России».</w:t>
      </w:r>
      <w:proofErr w:type="gramEnd"/>
    </w:p>
    <w:p w:rsidR="0050209F" w:rsidRPr="0050209F" w:rsidRDefault="0050209F" w:rsidP="0050209F">
      <w:pPr>
        <w:spacing w:after="0" w:line="383" w:lineRule="atLeast"/>
        <w:jc w:val="both"/>
        <w:textAlignment w:val="baseline"/>
        <w:rPr>
          <w:rFonts w:ascii="Arial" w:eastAsia="Times New Roman" w:hAnsi="Arial" w:cs="Arial"/>
          <w:color w:val="3B4256"/>
          <w:sz w:val="26"/>
          <w:szCs w:val="26"/>
          <w:lang w:eastAsia="ru-RU"/>
        </w:rPr>
      </w:pPr>
      <w:r w:rsidRPr="0050209F">
        <w:rPr>
          <w:rFonts w:ascii="Arial" w:eastAsia="Times New Roman" w:hAnsi="Arial" w:cs="Arial"/>
          <w:color w:val="3B4256"/>
          <w:spacing w:val="3"/>
          <w:sz w:val="26"/>
          <w:szCs w:val="26"/>
          <w:bdr w:val="none" w:sz="0" w:space="0" w:color="auto" w:frame="1"/>
          <w:lang w:eastAsia="ru-RU"/>
        </w:rPr>
        <w:t>4. Заявление на возврат денежных средств от физических и юридических лиц должно содержать следующие сведения:</w:t>
      </w:r>
    </w:p>
    <w:p w:rsidR="0050209F" w:rsidRPr="0050209F" w:rsidRDefault="0050209F" w:rsidP="0050209F">
      <w:pPr>
        <w:spacing w:after="0" w:line="383" w:lineRule="atLeast"/>
        <w:jc w:val="both"/>
        <w:textAlignment w:val="baseline"/>
        <w:rPr>
          <w:rFonts w:ascii="Arial" w:eastAsia="Times New Roman" w:hAnsi="Arial" w:cs="Arial"/>
          <w:color w:val="3B4256"/>
          <w:sz w:val="26"/>
          <w:szCs w:val="26"/>
          <w:lang w:eastAsia="ru-RU"/>
        </w:rPr>
      </w:pPr>
      <w:r w:rsidRPr="0050209F">
        <w:rPr>
          <w:rFonts w:ascii="Arial" w:eastAsia="Times New Roman" w:hAnsi="Arial" w:cs="Arial"/>
          <w:color w:val="3B4256"/>
          <w:spacing w:val="3"/>
          <w:sz w:val="26"/>
          <w:szCs w:val="26"/>
          <w:bdr w:val="none" w:sz="0" w:space="0" w:color="auto" w:frame="1"/>
          <w:lang w:eastAsia="ru-RU"/>
        </w:rPr>
        <w:t>- ФИО плательщика/ наименование юридического лица;</w:t>
      </w:r>
    </w:p>
    <w:p w:rsidR="0050209F" w:rsidRPr="0050209F" w:rsidRDefault="0050209F" w:rsidP="0050209F">
      <w:pPr>
        <w:spacing w:after="0" w:line="383" w:lineRule="atLeast"/>
        <w:jc w:val="both"/>
        <w:textAlignment w:val="baseline"/>
        <w:rPr>
          <w:rFonts w:ascii="Arial" w:eastAsia="Times New Roman" w:hAnsi="Arial" w:cs="Arial"/>
          <w:color w:val="3B4256"/>
          <w:sz w:val="26"/>
          <w:szCs w:val="26"/>
          <w:lang w:eastAsia="ru-RU"/>
        </w:rPr>
      </w:pPr>
      <w:r w:rsidRPr="0050209F">
        <w:rPr>
          <w:rFonts w:ascii="Arial" w:eastAsia="Times New Roman" w:hAnsi="Arial" w:cs="Arial"/>
          <w:color w:val="3B4256"/>
          <w:spacing w:val="3"/>
          <w:sz w:val="26"/>
          <w:szCs w:val="26"/>
          <w:bdr w:val="none" w:sz="0" w:space="0" w:color="auto" w:frame="1"/>
          <w:lang w:eastAsia="ru-RU"/>
        </w:rPr>
        <w:t>- СНИЛС или паспортные данные (для физического лица)/ ИНН/КПП (для юридического лица);</w:t>
      </w:r>
    </w:p>
    <w:p w:rsidR="0050209F" w:rsidRPr="0050209F" w:rsidRDefault="0050209F" w:rsidP="0050209F">
      <w:pPr>
        <w:spacing w:after="0" w:line="383" w:lineRule="atLeast"/>
        <w:jc w:val="both"/>
        <w:textAlignment w:val="baseline"/>
        <w:rPr>
          <w:rFonts w:ascii="Arial" w:eastAsia="Times New Roman" w:hAnsi="Arial" w:cs="Arial"/>
          <w:color w:val="3B4256"/>
          <w:sz w:val="26"/>
          <w:szCs w:val="26"/>
          <w:lang w:eastAsia="ru-RU"/>
        </w:rPr>
      </w:pPr>
      <w:r w:rsidRPr="0050209F">
        <w:rPr>
          <w:rFonts w:ascii="Arial" w:eastAsia="Times New Roman" w:hAnsi="Arial" w:cs="Arial"/>
          <w:color w:val="3B4256"/>
          <w:spacing w:val="3"/>
          <w:sz w:val="26"/>
          <w:szCs w:val="26"/>
          <w:bdr w:val="none" w:sz="0" w:space="0" w:color="auto" w:frame="1"/>
          <w:lang w:eastAsia="ru-RU"/>
        </w:rPr>
        <w:t xml:space="preserve">- информацию о платеже, денежные </w:t>
      </w:r>
      <w:proofErr w:type="gramStart"/>
      <w:r w:rsidRPr="0050209F">
        <w:rPr>
          <w:rFonts w:ascii="Arial" w:eastAsia="Times New Roman" w:hAnsi="Arial" w:cs="Arial"/>
          <w:color w:val="3B4256"/>
          <w:spacing w:val="3"/>
          <w:sz w:val="26"/>
          <w:szCs w:val="26"/>
          <w:bdr w:val="none" w:sz="0" w:space="0" w:color="auto" w:frame="1"/>
          <w:lang w:eastAsia="ru-RU"/>
        </w:rPr>
        <w:t>средства</w:t>
      </w:r>
      <w:proofErr w:type="gramEnd"/>
      <w:r w:rsidRPr="0050209F">
        <w:rPr>
          <w:rFonts w:ascii="Arial" w:eastAsia="Times New Roman" w:hAnsi="Arial" w:cs="Arial"/>
          <w:color w:val="3B4256"/>
          <w:spacing w:val="3"/>
          <w:sz w:val="26"/>
          <w:szCs w:val="26"/>
          <w:bdr w:val="none" w:sz="0" w:space="0" w:color="auto" w:frame="1"/>
          <w:lang w:eastAsia="ru-RU"/>
        </w:rPr>
        <w:t xml:space="preserve"> в уплату которого подлежат возврату (дата и номер платежного документа, назначение и сумма платежа);</w:t>
      </w:r>
    </w:p>
    <w:p w:rsidR="0050209F" w:rsidRPr="0050209F" w:rsidRDefault="0050209F" w:rsidP="0050209F">
      <w:pPr>
        <w:spacing w:after="0" w:line="383" w:lineRule="atLeast"/>
        <w:jc w:val="both"/>
        <w:textAlignment w:val="baseline"/>
        <w:rPr>
          <w:rFonts w:ascii="Arial" w:eastAsia="Times New Roman" w:hAnsi="Arial" w:cs="Arial"/>
          <w:color w:val="3B4256"/>
          <w:sz w:val="26"/>
          <w:szCs w:val="26"/>
          <w:lang w:eastAsia="ru-RU"/>
        </w:rPr>
      </w:pPr>
      <w:r w:rsidRPr="0050209F">
        <w:rPr>
          <w:rFonts w:ascii="Arial" w:eastAsia="Times New Roman" w:hAnsi="Arial" w:cs="Arial"/>
          <w:color w:val="3B4256"/>
          <w:spacing w:val="3"/>
          <w:sz w:val="26"/>
          <w:szCs w:val="26"/>
          <w:bdr w:val="none" w:sz="0" w:space="0" w:color="auto" w:frame="1"/>
          <w:lang w:eastAsia="ru-RU"/>
        </w:rPr>
        <w:t>- причины, являющиеся основанием для возврата денежных средств;</w:t>
      </w:r>
    </w:p>
    <w:p w:rsidR="0050209F" w:rsidRPr="0050209F" w:rsidRDefault="0050209F" w:rsidP="0050209F">
      <w:pPr>
        <w:spacing w:after="0" w:line="383" w:lineRule="atLeast"/>
        <w:jc w:val="both"/>
        <w:textAlignment w:val="baseline"/>
        <w:rPr>
          <w:rFonts w:ascii="Arial" w:eastAsia="Times New Roman" w:hAnsi="Arial" w:cs="Arial"/>
          <w:color w:val="3B4256"/>
          <w:sz w:val="26"/>
          <w:szCs w:val="26"/>
          <w:lang w:eastAsia="ru-RU"/>
        </w:rPr>
      </w:pPr>
      <w:r w:rsidRPr="0050209F">
        <w:rPr>
          <w:rFonts w:ascii="Arial" w:eastAsia="Times New Roman" w:hAnsi="Arial" w:cs="Arial"/>
          <w:color w:val="3B4256"/>
          <w:spacing w:val="3"/>
          <w:sz w:val="26"/>
          <w:szCs w:val="26"/>
          <w:bdr w:val="none" w:sz="0" w:space="0" w:color="auto" w:frame="1"/>
          <w:lang w:eastAsia="ru-RU"/>
        </w:rPr>
        <w:t>- реквизиты банковского счета плательщика для перечисления денежных средств (банковский счет, наименование банка, БИК банка, корреспондентский счет банка);</w:t>
      </w:r>
    </w:p>
    <w:p w:rsidR="0050209F" w:rsidRPr="0050209F" w:rsidRDefault="0050209F" w:rsidP="0050209F">
      <w:pPr>
        <w:spacing w:after="0" w:line="383" w:lineRule="atLeast"/>
        <w:jc w:val="both"/>
        <w:textAlignment w:val="baseline"/>
        <w:rPr>
          <w:rFonts w:ascii="Arial" w:eastAsia="Times New Roman" w:hAnsi="Arial" w:cs="Arial"/>
          <w:color w:val="3B4256"/>
          <w:sz w:val="26"/>
          <w:szCs w:val="26"/>
          <w:lang w:eastAsia="ru-RU"/>
        </w:rPr>
      </w:pPr>
      <w:r w:rsidRPr="0050209F">
        <w:rPr>
          <w:rFonts w:ascii="Arial" w:eastAsia="Times New Roman" w:hAnsi="Arial" w:cs="Arial"/>
          <w:color w:val="3B4256"/>
          <w:spacing w:val="3"/>
          <w:sz w:val="26"/>
          <w:szCs w:val="26"/>
          <w:bdr w:val="none" w:sz="0" w:space="0" w:color="auto" w:frame="1"/>
          <w:lang w:eastAsia="ru-RU"/>
        </w:rPr>
        <w:t>- почтовый или электронный адрес заявителя для направления ответа;</w:t>
      </w:r>
    </w:p>
    <w:p w:rsidR="0050209F" w:rsidRPr="0050209F" w:rsidRDefault="0050209F" w:rsidP="0050209F">
      <w:pPr>
        <w:spacing w:after="0" w:line="383" w:lineRule="atLeast"/>
        <w:jc w:val="both"/>
        <w:textAlignment w:val="baseline"/>
        <w:rPr>
          <w:rFonts w:ascii="Arial" w:eastAsia="Times New Roman" w:hAnsi="Arial" w:cs="Arial"/>
          <w:color w:val="3B4256"/>
          <w:sz w:val="26"/>
          <w:szCs w:val="26"/>
          <w:lang w:eastAsia="ru-RU"/>
        </w:rPr>
      </w:pPr>
      <w:r w:rsidRPr="0050209F">
        <w:rPr>
          <w:rFonts w:ascii="Arial" w:eastAsia="Times New Roman" w:hAnsi="Arial" w:cs="Arial"/>
          <w:color w:val="3B4256"/>
          <w:spacing w:val="3"/>
          <w:sz w:val="26"/>
          <w:szCs w:val="26"/>
          <w:bdr w:val="none" w:sz="0" w:space="0" w:color="auto" w:frame="1"/>
          <w:lang w:eastAsia="ru-RU"/>
        </w:rPr>
        <w:t>- номер контактного телефона (для оперативной связи с заявителем);</w:t>
      </w:r>
    </w:p>
    <w:p w:rsidR="0050209F" w:rsidRPr="0050209F" w:rsidRDefault="0050209F" w:rsidP="0050209F">
      <w:pPr>
        <w:spacing w:after="0" w:line="383" w:lineRule="atLeast"/>
        <w:jc w:val="both"/>
        <w:textAlignment w:val="baseline"/>
        <w:rPr>
          <w:rFonts w:ascii="Arial" w:eastAsia="Times New Roman" w:hAnsi="Arial" w:cs="Arial"/>
          <w:color w:val="3B4256"/>
          <w:sz w:val="26"/>
          <w:szCs w:val="26"/>
          <w:lang w:eastAsia="ru-RU"/>
        </w:rPr>
      </w:pPr>
      <w:r w:rsidRPr="0050209F">
        <w:rPr>
          <w:rFonts w:ascii="Arial" w:eastAsia="Times New Roman" w:hAnsi="Arial" w:cs="Arial"/>
          <w:color w:val="3B4256"/>
          <w:spacing w:val="3"/>
          <w:sz w:val="26"/>
          <w:szCs w:val="26"/>
          <w:bdr w:val="none" w:sz="0" w:space="0" w:color="auto" w:frame="1"/>
          <w:lang w:eastAsia="ru-RU"/>
        </w:rPr>
        <w:t>- иные сведения по желанию заявителя;</w:t>
      </w:r>
    </w:p>
    <w:p w:rsidR="0050209F" w:rsidRPr="0050209F" w:rsidRDefault="0050209F" w:rsidP="0050209F">
      <w:pPr>
        <w:spacing w:line="383" w:lineRule="atLeast"/>
        <w:jc w:val="both"/>
        <w:textAlignment w:val="baseline"/>
        <w:rPr>
          <w:rFonts w:ascii="Arial" w:eastAsia="Times New Roman" w:hAnsi="Arial" w:cs="Arial"/>
          <w:color w:val="3B4256"/>
          <w:sz w:val="26"/>
          <w:szCs w:val="26"/>
          <w:lang w:eastAsia="ru-RU"/>
        </w:rPr>
      </w:pPr>
      <w:r w:rsidRPr="0050209F">
        <w:rPr>
          <w:rFonts w:ascii="Arial" w:eastAsia="Times New Roman" w:hAnsi="Arial" w:cs="Arial"/>
          <w:color w:val="3B4256"/>
          <w:spacing w:val="3"/>
          <w:sz w:val="26"/>
          <w:szCs w:val="26"/>
          <w:bdr w:val="none" w:sz="0" w:space="0" w:color="auto" w:frame="1"/>
          <w:lang w:eastAsia="ru-RU"/>
        </w:rPr>
        <w:t>- подпись и дату формирования заявления.</w:t>
      </w:r>
    </w:p>
    <w:p w:rsidR="002D5707" w:rsidRDefault="002D5707">
      <w:bookmarkStart w:id="0" w:name="_GoBack"/>
      <w:bookmarkEnd w:id="0"/>
    </w:p>
    <w:sectPr w:rsidR="002D57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09F"/>
    <w:rsid w:val="002D5707"/>
    <w:rsid w:val="00502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835786">
      <w:bodyDiv w:val="1"/>
      <w:marLeft w:val="0"/>
      <w:marRight w:val="0"/>
      <w:marTop w:val="0"/>
      <w:marBottom w:val="0"/>
      <w:divBdr>
        <w:top w:val="none" w:sz="0" w:space="0" w:color="auto"/>
        <w:left w:val="none" w:sz="0" w:space="0" w:color="auto"/>
        <w:bottom w:val="none" w:sz="0" w:space="0" w:color="auto"/>
        <w:right w:val="none" w:sz="0" w:space="0" w:color="auto"/>
      </w:divBdr>
      <w:divsChild>
        <w:div w:id="1771007079">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Tehbop</dc:creator>
  <cp:lastModifiedBy>Tehbop</cp:lastModifiedBy>
  <cp:revision>1</cp:revision>
  <dcterms:created xsi:type="dcterms:W3CDTF">2024-05-30T00:07:00Z</dcterms:created>
  <dcterms:modified xsi:type="dcterms:W3CDTF">2024-05-30T00:08:00Z</dcterms:modified>
</cp:coreProperties>
</file>