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1" w:rsidRDefault="007638A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7"/>
          <w:szCs w:val="27"/>
          <w:lang w:eastAsia="ru-RU"/>
        </w:rPr>
      </w:pPr>
    </w:p>
    <w:p w:rsidR="007563FC" w:rsidRPr="00683450" w:rsidRDefault="007563F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6"/>
          <w:szCs w:val="36"/>
          <w:lang w:eastAsia="ru-RU"/>
        </w:rPr>
        <w:t>Объявление</w:t>
      </w:r>
    </w:p>
    <w:p w:rsidR="007563FC" w:rsidRPr="00CE52B7" w:rsidRDefault="007563FC" w:rsidP="007563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63FC" w:rsidRDefault="007563F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конкурса на замещение вакантн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федеральной государственной гражданской службы по категории «специалисты» старшей группы должностей </w:t>
      </w:r>
    </w:p>
    <w:p w:rsidR="007563FC" w:rsidRPr="00CE52B7" w:rsidRDefault="007563F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CBC" w:rsidRPr="00CE52B7" w:rsidRDefault="00D50780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управление МЧС России по Приморскому краю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объявляет к</w:t>
      </w:r>
      <w:r w:rsidR="002B69CE" w:rsidRPr="00CE52B7">
        <w:rPr>
          <w:rFonts w:ascii="Times New Roman" w:hAnsi="Times New Roman" w:cs="Times New Roman"/>
          <w:sz w:val="27"/>
          <w:szCs w:val="27"/>
        </w:rPr>
        <w:t>онкурс</w:t>
      </w:r>
      <w:r w:rsidR="00CE52B7">
        <w:rPr>
          <w:rFonts w:ascii="Times New Roman" w:hAnsi="Times New Roman" w:cs="Times New Roman"/>
          <w:sz w:val="27"/>
          <w:szCs w:val="27"/>
        </w:rPr>
        <w:t xml:space="preserve"> н</w:t>
      </w:r>
      <w:r w:rsidR="002B69CE" w:rsidRPr="00CE52B7">
        <w:rPr>
          <w:rFonts w:ascii="Times New Roman" w:hAnsi="Times New Roman" w:cs="Times New Roman"/>
          <w:sz w:val="27"/>
          <w:szCs w:val="27"/>
        </w:rPr>
        <w:t xml:space="preserve">а замещение </w:t>
      </w:r>
      <w:r w:rsidR="00B46F26" w:rsidRPr="00CE52B7">
        <w:rPr>
          <w:rFonts w:ascii="Times New Roman" w:hAnsi="Times New Roman" w:cs="Times New Roman"/>
          <w:sz w:val="27"/>
          <w:szCs w:val="27"/>
        </w:rPr>
        <w:t>вакант</w:t>
      </w:r>
      <w:r w:rsidR="00F031D7">
        <w:rPr>
          <w:rFonts w:ascii="Times New Roman" w:hAnsi="Times New Roman" w:cs="Times New Roman"/>
          <w:sz w:val="27"/>
          <w:szCs w:val="27"/>
        </w:rPr>
        <w:t xml:space="preserve">ных </w:t>
      </w:r>
      <w:r w:rsidR="00B46F26" w:rsidRPr="00CE52B7">
        <w:rPr>
          <w:rFonts w:ascii="Times New Roman" w:hAnsi="Times New Roman" w:cs="Times New Roman"/>
          <w:sz w:val="27"/>
          <w:szCs w:val="27"/>
        </w:rPr>
        <w:t>должност</w:t>
      </w:r>
      <w:r w:rsidR="00F031D7">
        <w:rPr>
          <w:rFonts w:ascii="Times New Roman" w:hAnsi="Times New Roman" w:cs="Times New Roman"/>
          <w:sz w:val="27"/>
          <w:szCs w:val="27"/>
        </w:rPr>
        <w:t>ей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 федеральной государственной гражданской службы</w:t>
      </w:r>
      <w:r w:rsidR="002B69CE" w:rsidRPr="00CE52B7">
        <w:rPr>
          <w:rFonts w:ascii="Times New Roman" w:hAnsi="Times New Roman" w:cs="Times New Roman"/>
          <w:sz w:val="27"/>
          <w:szCs w:val="27"/>
        </w:rPr>
        <w:t>:</w:t>
      </w:r>
    </w:p>
    <w:p w:rsidR="002B69CE" w:rsidRPr="009F54AD" w:rsidRDefault="002B69CE" w:rsidP="00CE52B7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F031D7" w:rsidRPr="00D157E5" w:rsidRDefault="00927957" w:rsidP="00F03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031D7" w:rsidRPr="00D157E5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</w:t>
      </w:r>
      <w:r w:rsidR="00240174">
        <w:rPr>
          <w:rFonts w:ascii="Times New Roman" w:hAnsi="Times New Roman" w:cs="Times New Roman"/>
          <w:b/>
          <w:sz w:val="26"/>
          <w:szCs w:val="26"/>
        </w:rPr>
        <w:t>-</w:t>
      </w:r>
      <w:r w:rsidR="00F031D7" w:rsidRPr="00D157E5">
        <w:rPr>
          <w:rFonts w:ascii="Times New Roman" w:hAnsi="Times New Roman" w:cs="Times New Roman"/>
          <w:b/>
          <w:sz w:val="26"/>
          <w:szCs w:val="26"/>
        </w:rPr>
        <w:t xml:space="preserve"> эксперт отдела </w:t>
      </w:r>
      <w:r w:rsidR="007563FC">
        <w:rPr>
          <w:rFonts w:ascii="Times New Roman" w:hAnsi="Times New Roman" w:cs="Times New Roman"/>
          <w:b/>
          <w:sz w:val="26"/>
          <w:szCs w:val="26"/>
        </w:rPr>
        <w:t>охраны труда</w:t>
      </w:r>
      <w:r w:rsidR="00F031D7" w:rsidRPr="00D157E5">
        <w:rPr>
          <w:rFonts w:ascii="Times New Roman" w:hAnsi="Times New Roman" w:cs="Times New Roman"/>
          <w:b/>
          <w:sz w:val="26"/>
          <w:szCs w:val="26"/>
        </w:rPr>
        <w:t xml:space="preserve"> (старшая группа должностей, категория </w:t>
      </w:r>
      <w:r w:rsidR="00240174">
        <w:rPr>
          <w:rFonts w:ascii="Times New Roman" w:hAnsi="Times New Roman" w:cs="Times New Roman"/>
          <w:b/>
          <w:sz w:val="26"/>
          <w:szCs w:val="26"/>
        </w:rPr>
        <w:t>-</w:t>
      </w:r>
      <w:r w:rsidR="00F031D7" w:rsidRPr="00D157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1D7">
        <w:rPr>
          <w:rFonts w:ascii="Times New Roman" w:hAnsi="Times New Roman" w:cs="Times New Roman"/>
          <w:b/>
          <w:sz w:val="26"/>
          <w:szCs w:val="26"/>
        </w:rPr>
        <w:t>«</w:t>
      </w:r>
      <w:r w:rsidR="00F031D7" w:rsidRPr="00D157E5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F031D7">
        <w:rPr>
          <w:rFonts w:ascii="Times New Roman" w:hAnsi="Times New Roman" w:cs="Times New Roman"/>
          <w:b/>
          <w:sz w:val="26"/>
          <w:szCs w:val="26"/>
        </w:rPr>
        <w:t>»</w:t>
      </w:r>
      <w:r w:rsidR="00F031D7" w:rsidRPr="00D157E5">
        <w:rPr>
          <w:rFonts w:ascii="Times New Roman" w:hAnsi="Times New Roman" w:cs="Times New Roman"/>
          <w:b/>
          <w:sz w:val="26"/>
          <w:szCs w:val="26"/>
        </w:rPr>
        <w:t>).</w:t>
      </w:r>
    </w:p>
    <w:p w:rsidR="00240174" w:rsidRPr="00240174" w:rsidRDefault="00F031D7" w:rsidP="00240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 xml:space="preserve">Квалификационные требования: </w:t>
      </w:r>
      <w:r w:rsidR="00240174" w:rsidRPr="00240174">
        <w:rPr>
          <w:rFonts w:ascii="Times New Roman" w:hAnsi="Times New Roman" w:cs="Times New Roman"/>
          <w:i/>
          <w:sz w:val="26"/>
          <w:szCs w:val="26"/>
        </w:rPr>
        <w:t>К уровню профессионального образования: наличие высшего образования по специальностям: «</w:t>
      </w:r>
      <w:proofErr w:type="spellStart"/>
      <w:r w:rsidR="00240174" w:rsidRPr="00240174">
        <w:rPr>
          <w:rFonts w:ascii="Times New Roman" w:hAnsi="Times New Roman" w:cs="Times New Roman"/>
          <w:i/>
          <w:sz w:val="26"/>
          <w:szCs w:val="26"/>
        </w:rPr>
        <w:t>Техносферная</w:t>
      </w:r>
      <w:proofErr w:type="spellEnd"/>
      <w:r w:rsidR="00240174" w:rsidRPr="00240174">
        <w:rPr>
          <w:rFonts w:ascii="Times New Roman" w:hAnsi="Times New Roman" w:cs="Times New Roman"/>
          <w:i/>
          <w:sz w:val="26"/>
          <w:szCs w:val="26"/>
        </w:rPr>
        <w:t xml:space="preserve"> безопасность», «Пожарная безопасность», медицинское образование или высшее образование и дополнительная профессиональная подготовка по охране труда.  </w:t>
      </w:r>
    </w:p>
    <w:p w:rsidR="00240174" w:rsidRDefault="00240174" w:rsidP="00240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0174">
        <w:rPr>
          <w:rFonts w:ascii="Times New Roman" w:hAnsi="Times New Roman" w:cs="Times New Roman"/>
          <w:i/>
          <w:sz w:val="26"/>
          <w:szCs w:val="26"/>
        </w:rPr>
        <w:t>К стажу государственной гражданской службы или стажу работы по специальности, направлению подготовки: без требований к стажу гражданской службы Российской Федерации (государственной службы иных видов) и стажу работы по специальности.</w:t>
      </w:r>
    </w:p>
    <w:p w:rsidR="000A21A5" w:rsidRPr="00D157E5" w:rsidRDefault="000A21A5" w:rsidP="00240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A21A5">
        <w:rPr>
          <w:rFonts w:ascii="Times New Roman" w:hAnsi="Times New Roman" w:cs="Times New Roman"/>
          <w:i/>
          <w:sz w:val="26"/>
          <w:szCs w:val="26"/>
        </w:rPr>
        <w:t>Наличие базовых знаний: знание государственного языка Россий</w:t>
      </w:r>
      <w:r w:rsidR="00CD23A4">
        <w:rPr>
          <w:rFonts w:ascii="Times New Roman" w:hAnsi="Times New Roman" w:cs="Times New Roman"/>
          <w:i/>
          <w:sz w:val="26"/>
          <w:szCs w:val="26"/>
        </w:rPr>
        <w:t>ской Федерации (русского языка),</w:t>
      </w:r>
      <w:bookmarkStart w:id="0" w:name="_GoBack"/>
      <w:bookmarkEnd w:id="0"/>
      <w:r w:rsidRPr="000A21A5">
        <w:rPr>
          <w:rFonts w:ascii="Times New Roman" w:hAnsi="Times New Roman" w:cs="Times New Roman"/>
          <w:i/>
          <w:sz w:val="26"/>
          <w:szCs w:val="26"/>
        </w:rPr>
        <w:t xml:space="preserve"> основ Конституции Российской Федерации, законодательства о государственной гражданской службе, законодательства о противодействии коррупции, служебном поведении федеральных государственных гражданских служащих и урегулировании конфликта интересов, порядка работы с обращениями граждан,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</w:t>
      </w:r>
      <w:proofErr w:type="gramEnd"/>
      <w:r w:rsidRPr="000A21A5">
        <w:rPr>
          <w:rFonts w:ascii="Times New Roman" w:hAnsi="Times New Roman" w:cs="Times New Roman"/>
          <w:i/>
          <w:sz w:val="26"/>
          <w:szCs w:val="26"/>
        </w:rPr>
        <w:t xml:space="preserve"> электронной подписи, знания по применению персонального компьютера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3235CF" w:rsidRPr="00CE52B7" w:rsidRDefault="002F2F3C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ачало приема документов для участия в конкурс</w:t>
      </w:r>
      <w:r w:rsidR="007639D3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 </w:t>
      </w:r>
      <w:r w:rsidR="002401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563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09 августа</w:t>
      </w:r>
      <w:r w:rsidR="00E004B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EA3E56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37F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EF103E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408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09.00, о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кончание </w:t>
      </w:r>
      <w:r w:rsidR="002401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563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</w:t>
      </w:r>
      <w:r w:rsidR="00F031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37F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августа</w:t>
      </w:r>
      <w:r w:rsidR="00886E1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37F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B03997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в 18.0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0.</w:t>
      </w:r>
    </w:p>
    <w:p w:rsidR="00D74C11" w:rsidRPr="00D74C11" w:rsidRDefault="00780032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78003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Прием документов осуществляется по адресу:</w:t>
      </w:r>
    </w:p>
    <w:p w:rsidR="00D74C11" w:rsidRPr="00CE52B7" w:rsidRDefault="00D74C11" w:rsidP="00F03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690080,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51, кабинет 1, управление кадровой, воспитательной работ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ы и профессионального обучения, пн.-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чт. </w:t>
      </w:r>
      <w:r w:rsidR="003F3017">
        <w:rPr>
          <w:rFonts w:ascii="Times New Roman" w:eastAsia="Times New Roman" w:hAnsi="Times New Roman" w:cs="Times New Roman"/>
          <w:sz w:val="27"/>
          <w:szCs w:val="27"/>
          <w:lang w:eastAsia="ru-RU"/>
        </w:rPr>
        <w:t>с 14-00 до 17-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00, пт.              с 14-00 до 16-00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суббота, воскресенье выходные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дни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контактное лицо – 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Уксуменко Анастасия Александровна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тел. 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249-85-77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внутренний телефон 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7144.</w:t>
      </w:r>
    </w:p>
    <w:p w:rsidR="00D74C11" w:rsidRPr="00780032" w:rsidRDefault="00780032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 проведения конкурса будет определена после завершения приема и обработки документов. Информация о дате проведения конкурса, а также иная информация будет сообщена претендентам в установленном законодательством порядке</w:t>
      </w:r>
      <w:r w:rsid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</w:t>
      </w:r>
      <w:r w:rsid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15 календарных дней до даты конкурса.</w:t>
      </w:r>
    </w:p>
    <w:p w:rsidR="00780032" w:rsidRPr="00CE52B7" w:rsidRDefault="00780032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Конкурс проводится в два этапа: </w:t>
      </w:r>
    </w:p>
    <w:p w:rsidR="00D74C11" w:rsidRPr="00A43B3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этап - прием и рассмотрение документов. </w:t>
      </w:r>
    </w:p>
    <w:p w:rsidR="00D74C11" w:rsidRPr="00A43B3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 - конкурсные процедуры </w:t>
      </w:r>
      <w:r w:rsidR="00A43B31"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здании Главного управления МЧС России по Приморскому краю по адресу: г. Владивосток, ул. </w:t>
      </w:r>
      <w:proofErr w:type="spellStart"/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51,</w:t>
      </w:r>
      <w:r w:rsidR="00A43B31"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конференц-зал, по результатам </w:t>
      </w: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этапа конкурса.</w:t>
      </w:r>
    </w:p>
    <w:p w:rsidR="00A43B31" w:rsidRPr="00A43B31" w:rsidRDefault="00A43B31" w:rsidP="00A43B3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3B31">
        <w:rPr>
          <w:rFonts w:ascii="Times New Roman" w:hAnsi="Times New Roman" w:cs="Times New Roman"/>
          <w:sz w:val="27"/>
          <w:szCs w:val="27"/>
        </w:rPr>
        <w:t>Методы проведения конкурса: тестирование и индивидуальное собеседование по результатам тестирования (при наборе необходимого количества баллов).</w:t>
      </w:r>
    </w:p>
    <w:p w:rsidR="00A43B31" w:rsidRDefault="00A43B3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63FC" w:rsidRPr="00CE52B7" w:rsidRDefault="007563FC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1 этапе конкурса кандидаты должны представить следующие документы: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 (пишется от руки);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собственноручно или заполненная в электронном виде анкета по форме, утвержденной распоряжением Правительства Российской Федерации от 26.05.2005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667-р  (с изменениями), с фотографией 3,5 х 4,5 (цветная, без уголка, фон белый матовый, форма одежды – строгая);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06.02.1992, его перемещения по работе (службе), семейное положение, где учится, если получает другое образование;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близких родственниках, их фамилии, имена, отчества, полностью дата и место рождения, образование, где и кем работают (или учатся) супруг, отец, мать, братья, сестры, дети, привлекался ли кто-либо из них к уголовной ответственности);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копия паспорта или заменяющего его документа и копии свидетельств о государственной регистрации актов гражданского состояния (соответствующий документ предоставляется лично по прибытию на конкурс);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документы, подтверждающие необходимое профессиональное образование, квалификацию и стаж работы: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ее прохождению (приказ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Минздравсоцразвития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14.12.2009 № 984н), заключения психоневрологического и наркологического диспансеров по месту регистрации;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з)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31.05.2002 № 62-ФЗ «О гражданстве Российской Федерации» регистрации по месту жительства в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в рамках рассмотрения кандидата на должность (до назначения на должность, вместе с основным пакетом документов с 1 января по 31 декабря, предшествующий году подачи документов, сведения об имуществе, принадлежащем ему, его супруге (супругу) и несовершеннолетним детям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отчетную дату) с использованием программного обеспечения «Справка БК»</w:t>
      </w:r>
      <w:r w:rsidRPr="00CE52B7">
        <w:rPr>
          <w:rFonts w:ascii="Minion Pro" w:hAnsi="Minion Pro" w:cs="Minion Pro"/>
          <w:sz w:val="27"/>
          <w:szCs w:val="27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лее – СПО «Справки БК»).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 «Справки БК»</w:t>
      </w:r>
      <w:r w:rsidR="00337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версия 2.5.5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официальном сайте Пре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зидента Российской Федерации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http://www.kremlin.ru/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structure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additional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/12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официальном сайте федеральной госу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дарственной информационной системы «Единая информационная система управления кадровым составом государственной граждан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ской службы Российской Федерации»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https://gossluzhba. gov.ru/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page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index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spravki_bk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.).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заполнении титульного листа справки рекомендуется обратить внимание на следующее: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разделе «куда подается справка» указать «управление кадровой, воспитательной работы и профессионального обучения Главного 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МЧС России по Приморскому краю»;</w:t>
      </w:r>
    </w:p>
    <w:p w:rsidR="00D74C1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разделе «в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 подается справка» указать «основная справка»,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 рамках рассмотрения кандидата на должность»; </w:t>
      </w:r>
    </w:p>
    <w:p w:rsidR="00D74C11" w:rsidRPr="00CE52B7" w:rsidRDefault="00D74C11" w:rsidP="00D74C1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к) сведения об адресах сайтов и (или) страниц сайтов в информационно-телекоммуникационной сети «Интернет», на которых,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(сведения представляются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 последних 3 года).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26.05.2005 № 667-р, с фотографией.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 с использованием экзаменационных процедур.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в форме индивидуального собеседования и тестирования на основании экзаменационных билетов, каждый из которых содержит вопросы по нормативным правовым актам, в том числе: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Конституции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27.05.2003 № 58-ФЗ «О системе государственной службы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27.07.2004 № 79-ФЗ «О государственной гражданской службе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02.05.2006 № 59-ФЗ «О порядке рассмотрения обращений граждан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25.12.2008 № 273-ФЗ «О противодействии коррупции».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законы Российской Федерации и подзаконные акты, нормативные документы МЧС России, знание которых необходимо для замещения должности федеральной государственной гражданской службы.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Главного управления МЧС России по Приморскому краю.</w:t>
      </w:r>
    </w:p>
    <w:p w:rsidR="00D74C1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Несвоевременное представление документов, представление их не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полном объеме или с нарушением правил оформления являются основанием для отказа гражданину в их приеме.</w:t>
      </w:r>
    </w:p>
    <w:p w:rsidR="00A43B31" w:rsidRPr="00CE52B7" w:rsidRDefault="00A43B3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D74C11" w:rsidRPr="00CE52B7" w:rsidRDefault="00D74C11" w:rsidP="00602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прохождения гражданской службы </w:t>
      </w:r>
    </w:p>
    <w:p w:rsidR="00D74C11" w:rsidRPr="00CE52B7" w:rsidRDefault="00D74C11" w:rsidP="0060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Главном управлении МЧС России по Приморскому краю:</w:t>
      </w:r>
    </w:p>
    <w:p w:rsidR="00D74C11" w:rsidRPr="00D74C11" w:rsidRDefault="00D74C1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Служебное время</w:t>
      </w:r>
    </w:p>
    <w:p w:rsidR="00D74C11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 года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79-ФЗ «О государственной гражданской службе Российской Федерации» для гражданских служащих Главного управления МЧС России по Приморскому краю устанавливается пятидневная рабочая неделя продолжительностью 40 часов с двумя выходными днями (суббота и воскресенье). Накануне праздничных дней служебное время сокращается на один час.</w:t>
      </w:r>
    </w:p>
    <w:p w:rsidR="00D74C11" w:rsidRPr="00D74C11" w:rsidRDefault="00D74C1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Денежное содержание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50 Федерального закона от 27.07.2004 года № 79-ФЗ </w:t>
      </w:r>
      <w:r w:rsid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есячного оклада в соответствии с замещаемой должностью;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есячного оклада в соответствии с присвоенным классным чином государственной гражданской службы;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D74C11" w:rsidRPr="00CE52B7" w:rsidRDefault="00F031D7" w:rsidP="000B1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Е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жемесячной надбавки к должностному окладу за особые условия гос</w:t>
      </w:r>
      <w:r w:rsidR="000B14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ударственной гражданской службы 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процентов;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A43B31" w:rsidRDefault="00A43B3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4C11" w:rsidRPr="00D74C11" w:rsidRDefault="00D74C1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Отпуска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1. Ежегодный основной оплачиваемый отпуск предоставляется продолжительностью 30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Ежегодный дополнительный оплачиваемый отпуск за выслугу лет, продолжительность которого исчисляется из расчета: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от 1 года до 5 лет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календарный день;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от 5 до 10 лет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от 10 до 15 лет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15 лет и более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Ежегодный дополнительный отпуск продолжительностью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8 календарных дней устанавливается за работу в </w:t>
      </w:r>
      <w:r w:rsidR="00040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южных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районах Дальнего Востока.</w:t>
      </w:r>
    </w:p>
    <w:p w:rsidR="009F1D70" w:rsidRPr="009F1D70" w:rsidRDefault="009F1D70">
      <w:pPr>
        <w:tabs>
          <w:tab w:val="left" w:pos="7188"/>
          <w:tab w:val="right" w:pos="10205"/>
        </w:tabs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F1D70" w:rsidRPr="009F1D70" w:rsidSect="006E4868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5F" w:rsidRDefault="00E33A5F" w:rsidP="006E4868">
      <w:pPr>
        <w:spacing w:after="0" w:line="240" w:lineRule="auto"/>
      </w:pPr>
      <w:r>
        <w:separator/>
      </w:r>
    </w:p>
  </w:endnote>
  <w:endnote w:type="continuationSeparator" w:id="0">
    <w:p w:rsidR="00E33A5F" w:rsidRDefault="00E33A5F" w:rsidP="006E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5F" w:rsidRDefault="00E33A5F" w:rsidP="006E4868">
      <w:pPr>
        <w:spacing w:after="0" w:line="240" w:lineRule="auto"/>
      </w:pPr>
      <w:r>
        <w:separator/>
      </w:r>
    </w:p>
  </w:footnote>
  <w:footnote w:type="continuationSeparator" w:id="0">
    <w:p w:rsidR="00E33A5F" w:rsidRDefault="00E33A5F" w:rsidP="006E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0211"/>
      <w:docPartObj>
        <w:docPartGallery w:val="Page Numbers (Top of Page)"/>
        <w:docPartUnique/>
      </w:docPartObj>
    </w:sdtPr>
    <w:sdtEndPr/>
    <w:sdtContent>
      <w:p w:rsidR="006E4868" w:rsidRDefault="006E4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A4">
          <w:rPr>
            <w:noProof/>
          </w:rPr>
          <w:t>2</w:t>
        </w:r>
        <w:r>
          <w:fldChar w:fldCharType="end"/>
        </w:r>
      </w:p>
    </w:sdtContent>
  </w:sdt>
  <w:p w:rsidR="006E4868" w:rsidRDefault="006E48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F"/>
    <w:rsid w:val="000052A8"/>
    <w:rsid w:val="00040ED5"/>
    <w:rsid w:val="000504F1"/>
    <w:rsid w:val="000808D6"/>
    <w:rsid w:val="000840D9"/>
    <w:rsid w:val="000A21A5"/>
    <w:rsid w:val="000B1492"/>
    <w:rsid w:val="000B50D6"/>
    <w:rsid w:val="000C103A"/>
    <w:rsid w:val="000C38D6"/>
    <w:rsid w:val="00106F72"/>
    <w:rsid w:val="001154A4"/>
    <w:rsid w:val="00132B9E"/>
    <w:rsid w:val="001400DA"/>
    <w:rsid w:val="001620F0"/>
    <w:rsid w:val="00170FDB"/>
    <w:rsid w:val="001B770A"/>
    <w:rsid w:val="001E405B"/>
    <w:rsid w:val="001E6B96"/>
    <w:rsid w:val="00240174"/>
    <w:rsid w:val="0025398E"/>
    <w:rsid w:val="00254E22"/>
    <w:rsid w:val="002B0E05"/>
    <w:rsid w:val="002B69CE"/>
    <w:rsid w:val="002D2D30"/>
    <w:rsid w:val="002F2F3C"/>
    <w:rsid w:val="002F3B4C"/>
    <w:rsid w:val="00321EFC"/>
    <w:rsid w:val="003235CF"/>
    <w:rsid w:val="00337F44"/>
    <w:rsid w:val="00341A94"/>
    <w:rsid w:val="003625CA"/>
    <w:rsid w:val="003725A4"/>
    <w:rsid w:val="0037789D"/>
    <w:rsid w:val="003C43DF"/>
    <w:rsid w:val="003D227A"/>
    <w:rsid w:val="003F3017"/>
    <w:rsid w:val="00407559"/>
    <w:rsid w:val="0041455B"/>
    <w:rsid w:val="004145E7"/>
    <w:rsid w:val="0044786A"/>
    <w:rsid w:val="0045189B"/>
    <w:rsid w:val="00455C4B"/>
    <w:rsid w:val="00456A9C"/>
    <w:rsid w:val="004B0879"/>
    <w:rsid w:val="004B1E59"/>
    <w:rsid w:val="004C484B"/>
    <w:rsid w:val="004C679B"/>
    <w:rsid w:val="0052088E"/>
    <w:rsid w:val="00541CBC"/>
    <w:rsid w:val="00550493"/>
    <w:rsid w:val="005A6F55"/>
    <w:rsid w:val="005C5013"/>
    <w:rsid w:val="005D7408"/>
    <w:rsid w:val="006017AC"/>
    <w:rsid w:val="00602FFC"/>
    <w:rsid w:val="00604CB8"/>
    <w:rsid w:val="0063112B"/>
    <w:rsid w:val="006453B1"/>
    <w:rsid w:val="00660EC8"/>
    <w:rsid w:val="0066796E"/>
    <w:rsid w:val="006752FA"/>
    <w:rsid w:val="00683450"/>
    <w:rsid w:val="00685E1E"/>
    <w:rsid w:val="006A6058"/>
    <w:rsid w:val="006A63CA"/>
    <w:rsid w:val="006A7E95"/>
    <w:rsid w:val="006E1023"/>
    <w:rsid w:val="006E4868"/>
    <w:rsid w:val="00710CED"/>
    <w:rsid w:val="00712865"/>
    <w:rsid w:val="00715620"/>
    <w:rsid w:val="00734647"/>
    <w:rsid w:val="00745C94"/>
    <w:rsid w:val="007563FC"/>
    <w:rsid w:val="007638A1"/>
    <w:rsid w:val="007639D3"/>
    <w:rsid w:val="00780032"/>
    <w:rsid w:val="007E32B8"/>
    <w:rsid w:val="007F6ADD"/>
    <w:rsid w:val="00824B39"/>
    <w:rsid w:val="00844FC2"/>
    <w:rsid w:val="00855D9F"/>
    <w:rsid w:val="00871BD9"/>
    <w:rsid w:val="00874EB8"/>
    <w:rsid w:val="0088430F"/>
    <w:rsid w:val="00886E1F"/>
    <w:rsid w:val="008B44C5"/>
    <w:rsid w:val="008C0FBA"/>
    <w:rsid w:val="008D2654"/>
    <w:rsid w:val="008D373F"/>
    <w:rsid w:val="008D678D"/>
    <w:rsid w:val="008E5DAA"/>
    <w:rsid w:val="009175AF"/>
    <w:rsid w:val="00921FE0"/>
    <w:rsid w:val="009237D9"/>
    <w:rsid w:val="00927957"/>
    <w:rsid w:val="00935EF7"/>
    <w:rsid w:val="00956EF8"/>
    <w:rsid w:val="00957756"/>
    <w:rsid w:val="00976692"/>
    <w:rsid w:val="00977050"/>
    <w:rsid w:val="00987896"/>
    <w:rsid w:val="009A00D9"/>
    <w:rsid w:val="009C3509"/>
    <w:rsid w:val="009F1D70"/>
    <w:rsid w:val="009F54AD"/>
    <w:rsid w:val="00A43B31"/>
    <w:rsid w:val="00A6305C"/>
    <w:rsid w:val="00A64EE1"/>
    <w:rsid w:val="00A66D17"/>
    <w:rsid w:val="00A8354A"/>
    <w:rsid w:val="00AC13CB"/>
    <w:rsid w:val="00AF2B72"/>
    <w:rsid w:val="00AF54A8"/>
    <w:rsid w:val="00B03997"/>
    <w:rsid w:val="00B0426A"/>
    <w:rsid w:val="00B34470"/>
    <w:rsid w:val="00B46F26"/>
    <w:rsid w:val="00B529B7"/>
    <w:rsid w:val="00B5474D"/>
    <w:rsid w:val="00B61B10"/>
    <w:rsid w:val="00B64A19"/>
    <w:rsid w:val="00B72D89"/>
    <w:rsid w:val="00B86A1E"/>
    <w:rsid w:val="00BA0944"/>
    <w:rsid w:val="00BD3117"/>
    <w:rsid w:val="00BE308E"/>
    <w:rsid w:val="00BE7784"/>
    <w:rsid w:val="00C032F3"/>
    <w:rsid w:val="00C0353D"/>
    <w:rsid w:val="00C250A5"/>
    <w:rsid w:val="00C66C3A"/>
    <w:rsid w:val="00C6781D"/>
    <w:rsid w:val="00C767C5"/>
    <w:rsid w:val="00C850CC"/>
    <w:rsid w:val="00C87A73"/>
    <w:rsid w:val="00CA29C5"/>
    <w:rsid w:val="00CA2DA4"/>
    <w:rsid w:val="00CB6136"/>
    <w:rsid w:val="00CD23A4"/>
    <w:rsid w:val="00CE52B7"/>
    <w:rsid w:val="00CF7F96"/>
    <w:rsid w:val="00D0326C"/>
    <w:rsid w:val="00D04088"/>
    <w:rsid w:val="00D157E5"/>
    <w:rsid w:val="00D17242"/>
    <w:rsid w:val="00D23682"/>
    <w:rsid w:val="00D50780"/>
    <w:rsid w:val="00D653BE"/>
    <w:rsid w:val="00D74C11"/>
    <w:rsid w:val="00DA5DCB"/>
    <w:rsid w:val="00DC249F"/>
    <w:rsid w:val="00DE0D13"/>
    <w:rsid w:val="00E004B8"/>
    <w:rsid w:val="00E04F9B"/>
    <w:rsid w:val="00E07B1E"/>
    <w:rsid w:val="00E16433"/>
    <w:rsid w:val="00E27DDC"/>
    <w:rsid w:val="00E33A5F"/>
    <w:rsid w:val="00E35489"/>
    <w:rsid w:val="00E535CF"/>
    <w:rsid w:val="00E7218F"/>
    <w:rsid w:val="00E7220C"/>
    <w:rsid w:val="00E77DBE"/>
    <w:rsid w:val="00E95123"/>
    <w:rsid w:val="00EA227F"/>
    <w:rsid w:val="00EA3E56"/>
    <w:rsid w:val="00ED7D1A"/>
    <w:rsid w:val="00EF103E"/>
    <w:rsid w:val="00F031D7"/>
    <w:rsid w:val="00F1312F"/>
    <w:rsid w:val="00F13261"/>
    <w:rsid w:val="00F2007A"/>
    <w:rsid w:val="00F57F33"/>
    <w:rsid w:val="00F75849"/>
    <w:rsid w:val="00F867D5"/>
    <w:rsid w:val="00F963A5"/>
    <w:rsid w:val="00FA3A8B"/>
    <w:rsid w:val="00FA4BBE"/>
    <w:rsid w:val="00FA6B56"/>
    <w:rsid w:val="00FC2A7B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9F04-365F-4366-B7FC-F243DED2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2024-08-02T02:53:00Z</cp:lastPrinted>
  <dcterms:created xsi:type="dcterms:W3CDTF">2024-07-17T04:33:00Z</dcterms:created>
  <dcterms:modified xsi:type="dcterms:W3CDTF">2024-08-06T01:46:00Z</dcterms:modified>
</cp:coreProperties>
</file>