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A1" w:rsidRDefault="007638A1" w:rsidP="00763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7"/>
          <w:szCs w:val="27"/>
          <w:lang w:eastAsia="ru-RU"/>
        </w:rPr>
      </w:pPr>
    </w:p>
    <w:p w:rsidR="007563FC" w:rsidRPr="00683450" w:rsidRDefault="007563FC" w:rsidP="0075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sz w:val="36"/>
          <w:szCs w:val="36"/>
          <w:lang w:eastAsia="ru-RU"/>
        </w:rPr>
        <w:t>Объявление</w:t>
      </w:r>
    </w:p>
    <w:p w:rsidR="007563FC" w:rsidRPr="00CE52B7" w:rsidRDefault="007563FC" w:rsidP="007563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563FC" w:rsidRDefault="007563FC" w:rsidP="0075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 конкурса на замещение вакантн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федеральной государственной гражданской службы по категории «специалисты» старшей группы должностей </w:t>
      </w:r>
    </w:p>
    <w:p w:rsidR="007563FC" w:rsidRPr="00CE52B7" w:rsidRDefault="007563FC" w:rsidP="0075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1CBC" w:rsidRPr="00CE52B7" w:rsidRDefault="00D50780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Главное управление МЧС России по Приморскому краю</w:t>
      </w:r>
      <w:r w:rsidR="00B46F26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объявляет к</w:t>
      </w:r>
      <w:r w:rsidR="002B69CE" w:rsidRPr="00CE52B7">
        <w:rPr>
          <w:rFonts w:ascii="Times New Roman" w:hAnsi="Times New Roman" w:cs="Times New Roman"/>
          <w:sz w:val="27"/>
          <w:szCs w:val="27"/>
        </w:rPr>
        <w:t>онкурс</w:t>
      </w:r>
      <w:r w:rsidR="00CE52B7">
        <w:rPr>
          <w:rFonts w:ascii="Times New Roman" w:hAnsi="Times New Roman" w:cs="Times New Roman"/>
          <w:sz w:val="27"/>
          <w:szCs w:val="27"/>
        </w:rPr>
        <w:t xml:space="preserve"> н</w:t>
      </w:r>
      <w:r w:rsidR="002B69CE" w:rsidRPr="00CE52B7">
        <w:rPr>
          <w:rFonts w:ascii="Times New Roman" w:hAnsi="Times New Roman" w:cs="Times New Roman"/>
          <w:sz w:val="27"/>
          <w:szCs w:val="27"/>
        </w:rPr>
        <w:t xml:space="preserve">а замещение </w:t>
      </w:r>
      <w:r w:rsidR="00B46F26" w:rsidRPr="00CE52B7">
        <w:rPr>
          <w:rFonts w:ascii="Times New Roman" w:hAnsi="Times New Roman" w:cs="Times New Roman"/>
          <w:sz w:val="27"/>
          <w:szCs w:val="27"/>
        </w:rPr>
        <w:t>вакант</w:t>
      </w:r>
      <w:r w:rsidR="00F031D7">
        <w:rPr>
          <w:rFonts w:ascii="Times New Roman" w:hAnsi="Times New Roman" w:cs="Times New Roman"/>
          <w:sz w:val="27"/>
          <w:szCs w:val="27"/>
        </w:rPr>
        <w:t xml:space="preserve">ных </w:t>
      </w:r>
      <w:r w:rsidR="00B46F26" w:rsidRPr="00CE52B7">
        <w:rPr>
          <w:rFonts w:ascii="Times New Roman" w:hAnsi="Times New Roman" w:cs="Times New Roman"/>
          <w:sz w:val="27"/>
          <w:szCs w:val="27"/>
        </w:rPr>
        <w:t>должност</w:t>
      </w:r>
      <w:r w:rsidR="00F031D7">
        <w:rPr>
          <w:rFonts w:ascii="Times New Roman" w:hAnsi="Times New Roman" w:cs="Times New Roman"/>
          <w:sz w:val="27"/>
          <w:szCs w:val="27"/>
        </w:rPr>
        <w:t>ей</w:t>
      </w:r>
      <w:r w:rsidR="00B46F26" w:rsidRPr="00CE52B7">
        <w:rPr>
          <w:rFonts w:ascii="Times New Roman" w:hAnsi="Times New Roman" w:cs="Times New Roman"/>
          <w:sz w:val="27"/>
          <w:szCs w:val="27"/>
        </w:rPr>
        <w:t xml:space="preserve"> федеральной государственной гражданской службы</w:t>
      </w:r>
      <w:r w:rsidR="002B69CE" w:rsidRPr="00CE52B7">
        <w:rPr>
          <w:rFonts w:ascii="Times New Roman" w:hAnsi="Times New Roman" w:cs="Times New Roman"/>
          <w:sz w:val="27"/>
          <w:szCs w:val="27"/>
        </w:rPr>
        <w:t>:</w:t>
      </w:r>
    </w:p>
    <w:p w:rsidR="002B69CE" w:rsidRPr="009F54AD" w:rsidRDefault="002B69CE" w:rsidP="00CE52B7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8E5F21" w:rsidRDefault="00927957" w:rsidP="008E5F21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8E5F21" w:rsidRPr="008D2654">
        <w:rPr>
          <w:b/>
          <w:sz w:val="26"/>
          <w:szCs w:val="26"/>
        </w:rPr>
        <w:t xml:space="preserve">Главный специалист </w:t>
      </w:r>
      <w:r w:rsidR="008E5F21">
        <w:rPr>
          <w:b/>
          <w:sz w:val="26"/>
          <w:szCs w:val="26"/>
        </w:rPr>
        <w:t>-</w:t>
      </w:r>
      <w:r w:rsidR="008E5F21" w:rsidRPr="008D2654">
        <w:rPr>
          <w:b/>
          <w:sz w:val="26"/>
          <w:szCs w:val="26"/>
        </w:rPr>
        <w:t xml:space="preserve"> эксперт</w:t>
      </w:r>
      <w:r w:rsidR="008E5F21">
        <w:rPr>
          <w:b/>
          <w:sz w:val="26"/>
          <w:szCs w:val="26"/>
        </w:rPr>
        <w:t xml:space="preserve"> о</w:t>
      </w:r>
      <w:r w:rsidR="008E5F21" w:rsidRPr="008D2654">
        <w:rPr>
          <w:b/>
          <w:sz w:val="26"/>
          <w:szCs w:val="26"/>
        </w:rPr>
        <w:t>тделени</w:t>
      </w:r>
      <w:r w:rsidR="008E5F21">
        <w:rPr>
          <w:b/>
          <w:sz w:val="26"/>
          <w:szCs w:val="26"/>
        </w:rPr>
        <w:t>я</w:t>
      </w:r>
      <w:r w:rsidR="008E5F21" w:rsidRPr="008D2654">
        <w:rPr>
          <w:b/>
          <w:sz w:val="26"/>
          <w:szCs w:val="26"/>
        </w:rPr>
        <w:t xml:space="preserve"> лицензионного контроля, организации </w:t>
      </w:r>
      <w:proofErr w:type="gramStart"/>
      <w:r w:rsidR="008E5F21" w:rsidRPr="008D2654">
        <w:rPr>
          <w:b/>
          <w:sz w:val="26"/>
          <w:szCs w:val="26"/>
        </w:rPr>
        <w:t>контроля за</w:t>
      </w:r>
      <w:proofErr w:type="gramEnd"/>
      <w:r w:rsidR="008E5F21" w:rsidRPr="008D2654">
        <w:rPr>
          <w:b/>
          <w:sz w:val="26"/>
          <w:szCs w:val="26"/>
        </w:rPr>
        <w:t xml:space="preserve"> оборотом пожарно-технической продукции и предоставления государственных услуг</w:t>
      </w:r>
      <w:r w:rsidR="008E5F21">
        <w:rPr>
          <w:b/>
          <w:sz w:val="26"/>
          <w:szCs w:val="26"/>
        </w:rPr>
        <w:t xml:space="preserve"> </w:t>
      </w:r>
      <w:r w:rsidR="008E5F21" w:rsidRPr="008D2654">
        <w:rPr>
          <w:b/>
          <w:sz w:val="26"/>
          <w:szCs w:val="26"/>
        </w:rPr>
        <w:t>(старшая группа должностей, категория – «специалисты»).</w:t>
      </w:r>
    </w:p>
    <w:p w:rsidR="00150439" w:rsidRDefault="008E5F21" w:rsidP="008E5F21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8D2654">
        <w:rPr>
          <w:i/>
          <w:sz w:val="26"/>
          <w:szCs w:val="26"/>
        </w:rPr>
        <w:t>Квалификационные требования</w:t>
      </w:r>
      <w:r w:rsidR="00150439" w:rsidRPr="00150439">
        <w:t xml:space="preserve"> </w:t>
      </w:r>
      <w:r w:rsidR="00150439" w:rsidRPr="00150439">
        <w:rPr>
          <w:i/>
          <w:sz w:val="26"/>
          <w:szCs w:val="26"/>
        </w:rPr>
        <w:t xml:space="preserve">Наличие высшего образования – </w:t>
      </w:r>
      <w:proofErr w:type="spellStart"/>
      <w:r w:rsidR="00150439" w:rsidRPr="00150439">
        <w:rPr>
          <w:i/>
          <w:sz w:val="26"/>
          <w:szCs w:val="26"/>
        </w:rPr>
        <w:t>бакалавриат</w:t>
      </w:r>
      <w:proofErr w:type="spellEnd"/>
      <w:r w:rsidR="00150439" w:rsidRPr="00150439">
        <w:rPr>
          <w:i/>
          <w:sz w:val="26"/>
          <w:szCs w:val="26"/>
        </w:rPr>
        <w:t xml:space="preserve">, по следующим специальностям, направлениям подготовки: </w:t>
      </w:r>
      <w:proofErr w:type="gramStart"/>
      <w:r w:rsidR="00150439" w:rsidRPr="00150439">
        <w:rPr>
          <w:i/>
          <w:sz w:val="26"/>
          <w:szCs w:val="26"/>
        </w:rPr>
        <w:t>«</w:t>
      </w:r>
      <w:proofErr w:type="spellStart"/>
      <w:r w:rsidR="00150439" w:rsidRPr="00150439">
        <w:rPr>
          <w:i/>
          <w:sz w:val="26"/>
          <w:szCs w:val="26"/>
        </w:rPr>
        <w:t>Техносферная</w:t>
      </w:r>
      <w:proofErr w:type="spellEnd"/>
      <w:r w:rsidR="00150439" w:rsidRPr="00150439">
        <w:rPr>
          <w:i/>
          <w:sz w:val="26"/>
          <w:szCs w:val="26"/>
        </w:rPr>
        <w:t xml:space="preserve"> безопасность», «Пожарная безопасность», «Статистика», «Государственное и муниципальное управление», «Инфокоммуникационные технологии и системы связи», «Информатика и вычислительная техника», «Информационные системы и технологии», «Математическое обеспечение и администрирование информационных систем», «Менеджмент», «Прикладная информатика», «Прикладная математика и информатика», «Прикладная математика», «Социология», «</w:t>
      </w:r>
      <w:r w:rsidR="00150439">
        <w:rPr>
          <w:i/>
          <w:sz w:val="26"/>
          <w:szCs w:val="26"/>
        </w:rPr>
        <w:t>Финансы и кредит», «Экономика»</w:t>
      </w:r>
      <w:r w:rsidR="00150439" w:rsidRPr="00150439">
        <w:rPr>
          <w:i/>
          <w:sz w:val="26"/>
          <w:szCs w:val="26"/>
        </w:rPr>
        <w:t>.</w:t>
      </w:r>
      <w:proofErr w:type="gramEnd"/>
    </w:p>
    <w:p w:rsidR="008E5F21" w:rsidRPr="008D2654" w:rsidRDefault="008E5F21" w:rsidP="008E5F21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8D2654">
        <w:rPr>
          <w:i/>
          <w:sz w:val="26"/>
          <w:szCs w:val="26"/>
        </w:rPr>
        <w:t>Без предъявления требований к стажу.</w:t>
      </w:r>
    </w:p>
    <w:p w:rsidR="008E5F21" w:rsidRPr="00D157E5" w:rsidRDefault="008E5F21" w:rsidP="008E5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21A5">
        <w:rPr>
          <w:rFonts w:ascii="Times New Roman" w:hAnsi="Times New Roman" w:cs="Times New Roman"/>
          <w:i/>
          <w:sz w:val="26"/>
          <w:szCs w:val="26"/>
        </w:rPr>
        <w:t xml:space="preserve">Наличие базовых знаний: Наличие базовых знаний: знание государственного языка Российской Федерации (русского языка); </w:t>
      </w:r>
      <w:proofErr w:type="gramStart"/>
      <w:r w:rsidRPr="000A21A5">
        <w:rPr>
          <w:rFonts w:ascii="Times New Roman" w:hAnsi="Times New Roman" w:cs="Times New Roman"/>
          <w:i/>
          <w:sz w:val="26"/>
          <w:szCs w:val="26"/>
        </w:rPr>
        <w:t>основ Конституции Российской Федерации, законодательства о государственной гражданской службе, законодательства о противодействии коррупции, служебном поведении федеральных государственных гражданских служащих и урегулировании конфликта интересов, порядка работы с обращениями граждан, основ информационной безопасности и защиты информации, основных положений законодательства о персональных данных, общих принципов функционирования системы электронного документооборота, основных положений законодательства об электронной подписи, знания по применению персонального компьютера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0A21A5" w:rsidRDefault="008E5F21" w:rsidP="008E5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Н</w:t>
      </w:r>
      <w:r w:rsidRPr="00780032">
        <w:rPr>
          <w:rFonts w:ascii="Times New Roman" w:hAnsi="Times New Roman" w:cs="Times New Roman"/>
          <w:i/>
          <w:sz w:val="26"/>
          <w:szCs w:val="26"/>
        </w:rPr>
        <w:t>авыки работы в конкретной сфере деятельности; подготовки проектов нормативных правовых актов и других документов; практического применения нормативных правовых актов; оперативного принятия и осуществления решений; адаптации к новой ситуации и применения новых подходов к решению возникших проблем; обеспечения выполнения мероприятий по противодействию коррупции, соблюдению требований к служебному и антикоррупционному поведению федеральных государственных гражданских служащих и урегулированию конфликта интересов;</w:t>
      </w:r>
      <w:proofErr w:type="gramEnd"/>
      <w:r w:rsidRPr="007800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780032">
        <w:rPr>
          <w:rFonts w:ascii="Times New Roman" w:hAnsi="Times New Roman" w:cs="Times New Roman"/>
          <w:i/>
          <w:sz w:val="26"/>
          <w:szCs w:val="26"/>
        </w:rPr>
        <w:t>эффективной организации работы по взаимосвязям с организациями и государственными органами; правильного распределения рабочего времени; владения приемами межличностных отношений; составления деловых писем;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</w:t>
      </w:r>
      <w:r w:rsidR="00150439">
        <w:rPr>
          <w:rFonts w:ascii="Times New Roman" w:hAnsi="Times New Roman" w:cs="Times New Roman"/>
          <w:i/>
          <w:sz w:val="26"/>
          <w:szCs w:val="26"/>
        </w:rPr>
        <w:t>,</w:t>
      </w:r>
      <w:r w:rsidRPr="00780032">
        <w:rPr>
          <w:rFonts w:ascii="Times New Roman" w:hAnsi="Times New Roman" w:cs="Times New Roman"/>
          <w:i/>
          <w:sz w:val="26"/>
          <w:szCs w:val="26"/>
        </w:rPr>
        <w:t xml:space="preserve"> подготовки презентаций;</w:t>
      </w:r>
      <w:proofErr w:type="gramEnd"/>
      <w:r w:rsidRPr="00780032">
        <w:rPr>
          <w:rFonts w:ascii="Times New Roman" w:hAnsi="Times New Roman" w:cs="Times New Roman"/>
          <w:i/>
          <w:sz w:val="26"/>
          <w:szCs w:val="26"/>
        </w:rPr>
        <w:t xml:space="preserve"> использования графических об</w:t>
      </w:r>
      <w:r w:rsidR="00150439">
        <w:rPr>
          <w:rFonts w:ascii="Times New Roman" w:hAnsi="Times New Roman" w:cs="Times New Roman"/>
          <w:i/>
          <w:sz w:val="26"/>
          <w:szCs w:val="26"/>
        </w:rPr>
        <w:t>ъектов в электронных документах,</w:t>
      </w:r>
      <w:r w:rsidRPr="00780032">
        <w:rPr>
          <w:rFonts w:ascii="Times New Roman" w:hAnsi="Times New Roman" w:cs="Times New Roman"/>
          <w:i/>
          <w:sz w:val="26"/>
          <w:szCs w:val="26"/>
        </w:rPr>
        <w:t xml:space="preserve"> работы с базами данных.</w:t>
      </w:r>
    </w:p>
    <w:p w:rsidR="00150439" w:rsidRDefault="00150439" w:rsidP="008E5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50439" w:rsidRDefault="00150439" w:rsidP="008E5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50439" w:rsidRPr="00D157E5" w:rsidRDefault="00150439" w:rsidP="008E5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235CF" w:rsidRPr="00CE52B7" w:rsidRDefault="002F2F3C" w:rsidP="00CE52B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Н</w:t>
      </w:r>
      <w:r w:rsidR="003235CF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ачало приема документов для участия в конкурс</w:t>
      </w:r>
      <w:r w:rsidR="007639D3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е </w:t>
      </w:r>
      <w:r w:rsidR="001504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–</w:t>
      </w:r>
      <w:r w:rsidR="008D26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1504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10 сентября</w:t>
      </w:r>
      <w:r w:rsidR="00E004B8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  <w:r w:rsidR="00EA3E56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</w:t>
      </w:r>
      <w:r w:rsidR="002D2D30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337F4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="00EF103E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04088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в 09.00, о</w:t>
      </w:r>
      <w:r w:rsidR="005D7408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кончание </w:t>
      </w:r>
      <w:r w:rsidR="001504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–</w:t>
      </w:r>
      <w:r w:rsidR="005D7408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1504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30 сентября</w:t>
      </w:r>
      <w:r w:rsidR="00886E1F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</w:t>
      </w:r>
      <w:r w:rsidR="002D2D30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337F4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="00B03997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 в 18.0</w:t>
      </w:r>
      <w:r w:rsidR="003235CF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0.</w:t>
      </w:r>
    </w:p>
    <w:p w:rsidR="00150439" w:rsidRDefault="00150439" w:rsidP="00D74C1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:rsidR="00D74C11" w:rsidRPr="00D74C11" w:rsidRDefault="00780032" w:rsidP="00D74C1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780032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Прием документов осуществляется по адресу:</w:t>
      </w:r>
    </w:p>
    <w:p w:rsidR="00D74C11" w:rsidRPr="00CE52B7" w:rsidRDefault="00D74C11" w:rsidP="00F031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690080, г. Владивосток, ул. 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Басаргина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, д. 51, кабинет 1, управление кадровой, воспитательной работ</w:t>
      </w:r>
      <w:r w:rsidR="00F031D7">
        <w:rPr>
          <w:rFonts w:ascii="Times New Roman" w:eastAsia="Times New Roman" w:hAnsi="Times New Roman" w:cs="Times New Roman"/>
          <w:sz w:val="27"/>
          <w:szCs w:val="27"/>
          <w:lang w:eastAsia="ru-RU"/>
        </w:rPr>
        <w:t>ы и профессионального обучения, пн.-</w:t>
      </w:r>
      <w:r w:rsid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03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чт. </w:t>
      </w:r>
      <w:r w:rsidR="003F3017">
        <w:rPr>
          <w:rFonts w:ascii="Times New Roman" w:eastAsia="Times New Roman" w:hAnsi="Times New Roman" w:cs="Times New Roman"/>
          <w:sz w:val="27"/>
          <w:szCs w:val="27"/>
          <w:lang w:eastAsia="ru-RU"/>
        </w:rPr>
        <w:t>с 14-00 до 17-</w:t>
      </w:r>
      <w:r w:rsidR="00F031D7">
        <w:rPr>
          <w:rFonts w:ascii="Times New Roman" w:eastAsia="Times New Roman" w:hAnsi="Times New Roman" w:cs="Times New Roman"/>
          <w:sz w:val="27"/>
          <w:szCs w:val="27"/>
          <w:lang w:eastAsia="ru-RU"/>
        </w:rPr>
        <w:t>00, пт.              с 14-00 до 16-00</w:t>
      </w:r>
      <w:r w:rsid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780032" w:rsidRP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суббота, воскресенье выходные</w:t>
      </w:r>
      <w:r w:rsid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дни</w:t>
      </w:r>
      <w:r w:rsidR="00780032" w:rsidRP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контактное лицо – </w:t>
      </w:r>
      <w:r w:rsid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>Уксуменко Анастасия Александровна</w:t>
      </w:r>
      <w:r w:rsidR="00780032" w:rsidRP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тел. </w:t>
      </w:r>
      <w:r w:rsid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50439">
        <w:rPr>
          <w:rFonts w:ascii="Times New Roman" w:eastAsia="Times New Roman" w:hAnsi="Times New Roman" w:cs="Times New Roman"/>
          <w:sz w:val="27"/>
          <w:szCs w:val="27"/>
          <w:lang w:eastAsia="ru-RU"/>
        </w:rPr>
        <w:t>46</w:t>
      </w:r>
      <w:r w:rsid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50439">
        <w:rPr>
          <w:rFonts w:ascii="Times New Roman" w:eastAsia="Times New Roman" w:hAnsi="Times New Roman" w:cs="Times New Roman"/>
          <w:sz w:val="27"/>
          <w:szCs w:val="27"/>
          <w:lang w:eastAsia="ru-RU"/>
        </w:rPr>
        <w:t>46</w:t>
      </w:r>
      <w:r w:rsid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50439">
        <w:rPr>
          <w:rFonts w:ascii="Times New Roman" w:eastAsia="Times New Roman" w:hAnsi="Times New Roman" w:cs="Times New Roman"/>
          <w:sz w:val="27"/>
          <w:szCs w:val="27"/>
          <w:lang w:eastAsia="ru-RU"/>
        </w:rPr>
        <w:t>81</w:t>
      </w:r>
      <w:r w:rsidR="00780032" w:rsidRP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внутренний телефон </w:t>
      </w:r>
      <w:r w:rsid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>7144.</w:t>
      </w:r>
    </w:p>
    <w:p w:rsidR="00D74C11" w:rsidRPr="00780032" w:rsidRDefault="00780032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 проведения конкурса будет определена после завершения приема и обработки документов. Информация о дате проведения конкурса, а также иная информация будет сообщена претендентам в установленном законодательством порядке</w:t>
      </w:r>
      <w:r w:rsid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</w:t>
      </w:r>
      <w:r w:rsid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800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чем за 15 календарных дней до даты конкурса.</w:t>
      </w:r>
    </w:p>
    <w:p w:rsidR="00780032" w:rsidRPr="00CE52B7" w:rsidRDefault="00780032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CE52B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Конкурс проводится в два этапа: </w:t>
      </w:r>
    </w:p>
    <w:p w:rsidR="00D74C11" w:rsidRPr="00A43B31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этап - прием и рассмотрение документов. </w:t>
      </w:r>
    </w:p>
    <w:p w:rsidR="00D74C11" w:rsidRPr="00A43B31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этап - конкурсные процедуры </w:t>
      </w:r>
      <w:r w:rsidR="00A43B31" w:rsidRP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здании Главного управления МЧС России по Приморскому краю по адресу: г. Владивосток, ул. </w:t>
      </w:r>
      <w:proofErr w:type="spellStart"/>
      <w:r w:rsidRP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Басаргина</w:t>
      </w:r>
      <w:proofErr w:type="spellEnd"/>
      <w:r w:rsidRP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>, д. 51,</w:t>
      </w:r>
      <w:r w:rsidR="00A43B31" w:rsidRP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конференц-зал, по результатам </w:t>
      </w:r>
      <w:r w:rsidRP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>1 этапа конкурса.</w:t>
      </w:r>
    </w:p>
    <w:p w:rsidR="00A43B31" w:rsidRPr="00A43B31" w:rsidRDefault="00A43B31" w:rsidP="00A43B3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3B31">
        <w:rPr>
          <w:rFonts w:ascii="Times New Roman" w:hAnsi="Times New Roman" w:cs="Times New Roman"/>
          <w:sz w:val="27"/>
          <w:szCs w:val="27"/>
        </w:rPr>
        <w:t>Методы проведения конкурса: тестирование и индивидуальное собеседование по результатам тестирования (при наборе необходимого количества баллов).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участия в 1 этапе конкурса кандидаты должны представить следующие документы: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а) личное заявление (пишется от руки);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собственноручно или заполненная в электронном виде анкета по форме, утвержденной распоряжением Правительства Российской Федерации от 26.05.2005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№ 667-р  (с изменениями), с фотографией 3,5 х 4,5 (цветная, без уголка, фон белый матовый, форма одежды – строгая);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автобиография (подробно отражаются биографические данные кандидата, место регистрации и фактического проживания, в том числе по состоянию на 06.02.1992, его перемещения по работе (службе), семейное положение, где учится, если получает другое образование; </w:t>
      </w: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 близких родственниках, их фамилии, имена, отчества, полностью дата и место рождения, образование, где и кем работают (или учатся) супруг, отец, мать, братья, сестры, дети, привлекался ли кто-либо из них к уголовной ответственности);</w:t>
      </w:r>
      <w:proofErr w:type="gramEnd"/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г) копия паспорта или заменяющего его документа и копии свидетельств о государственной регистрации актов гражданского состояния (соответствующий документ предоставляется лично по прибытию на конкурс);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д) документы, подтверждающие необходимое профессиональное образование, квалификацию и стаж работы: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копии документов об образовании и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е) документы воинского учета – для граждан, пребывающих в запасе, и лиц, подлежащих призыву на военную службу;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ж) заключение медицинского учреждения об отсутствии заболевания, препятствующего поступлению на государственную гражданскую службу или ее прохождению (приказ 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Минздравсоцразвития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 от 14.12.2009 № 984н), заключения психоневрологического и наркологического диспансеров по месту регистрации;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з) документ, подтверждающий отсутствие гражданства другого государства, лицам, родившимся за пределами Российской Федерации и лицам независимо от места рождения, не имевшим на дату вступления в силу (06.02.1992) Закона Российской Федерации от 31.05.2002 № 62-ФЗ «О гражданстве Российской Федерации» регистрации по месту жительства в Российской Федерации;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и)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семьи, в рамках рассмотрения кандидата на должность (до назначения на должность, вместе с основным пакетом документов с 1 января по 31 декабря, предшествующий году подачи документов, сведения об имуществе, принадлежащем ему, его супруге (супругу) и несовершеннолетним детям</w:t>
      </w:r>
      <w:proofErr w:type="gram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праве собственности, и об обязательствах имущественного характера по состоянию на первое число месяца, предшествующего месяцу подачи документов (на отчетную дату) с использованием программного обеспечения «Справка БК»</w:t>
      </w:r>
      <w:r w:rsidRPr="00CE52B7">
        <w:rPr>
          <w:rFonts w:ascii="Minion Pro" w:hAnsi="Minion Pro" w:cs="Minion Pro"/>
          <w:sz w:val="27"/>
          <w:szCs w:val="27"/>
        </w:rPr>
        <w:t xml:space="preserve">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лее – СПО «Справки БК»).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(СПО «Справки БК»</w:t>
      </w:r>
      <w:r w:rsidR="00337F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версия 2.5.5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размещено на официальном сайте Пре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зидента Российской Федерации по ссылке: </w:t>
      </w:r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http://www.kremlin.ru/ 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structure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additional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/12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официальном сайте федеральной госу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дарственной информационной системы «Единая информационная система управления кадровым составом государственной граждан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ской службы Российской Федерации» по ссылке: </w:t>
      </w:r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https://gossluzhba. gov.ru/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page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index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spravki_bk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.).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заполнении титульного листа справки рекомендуется обратить внимание на следующее: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В разделе «куда подается справка» указать «управление кадровой, воспитательной работы и профессионального обучения Главного управления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МЧС России по Приморскому краю»;</w:t>
      </w:r>
    </w:p>
    <w:p w:rsidR="00D74C11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В разделе «в </w:t>
      </w: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связи</w:t>
      </w:r>
      <w:proofErr w:type="gram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чем подается справка» указать «основная справка»,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«в рамках рассмотрения кандидата на должность»; </w:t>
      </w:r>
    </w:p>
    <w:p w:rsidR="00D74C11" w:rsidRPr="00CE52B7" w:rsidRDefault="00D74C11" w:rsidP="00D74C11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52B7">
        <w:rPr>
          <w:rFonts w:ascii="Times New Roman" w:eastAsia="Times New Roman" w:hAnsi="Times New Roman" w:cs="Times New Roman"/>
          <w:sz w:val="27"/>
          <w:szCs w:val="27"/>
        </w:rPr>
        <w:t xml:space="preserve">к) сведения об адресах сайтов и (или) страниц сайтов в информационно-телекоммуникационной сети «Интернет», на которых,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 (сведения представляются </w:t>
      </w: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</w:rPr>
        <w:t>за</w:t>
      </w:r>
      <w:proofErr w:type="gramEnd"/>
      <w:r w:rsidRPr="00CE52B7">
        <w:rPr>
          <w:rFonts w:ascii="Times New Roman" w:eastAsia="Times New Roman" w:hAnsi="Times New Roman" w:cs="Times New Roman"/>
          <w:sz w:val="27"/>
          <w:szCs w:val="27"/>
        </w:rPr>
        <w:t xml:space="preserve"> последних 3 года).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гражданский служащий иного государственного органа, изъявивший желание участвовать в конкурсе, представляет заявление установленной формы и собственноручно заполненную, подписанную и заверенную кадровой службой государственного органа, в котором замещает должность гражданской службы, анкету по форме, утвержденной распоряжением Правительства Российской Федерации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 26.05.2005 № 667-р, с фотографией.</w:t>
      </w:r>
      <w:proofErr w:type="gramEnd"/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заключается в оценке профессионального уровня претендентов на замещение вакантной должности государственной гражданской службы, их соответствия установленным квалификационным требованиям к должности с использованием экзаменационных процедур.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Проводится в форме индивидуального собеседования и тестирования на основании экзаменационных билетов, каждый из которых содержит вопросы по нормативным правовым актам, в том числе: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Конституции Российской Федерации;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Федеральному закону от 27.05.2003 № 58-ФЗ «О системе государственной службы Российской Федерации»;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Федеральному закону от 27.07.2004 № 79-ФЗ «О государственной гражданской службе Российской Федерации»;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Федеральному закону от 02.05.2006 № 59-ФЗ «О порядке рассмотрения обращений граждан Российской Федерации»;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Федеральному закону от 25.12.2008 № 273-ФЗ «О противодействии коррупции».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законы Российской Федерации и подзаконные акты, нормативные документы МЧС России, знание которых необходимо для замещения должности федеральной государственной гражданской службы.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Решение конкурсной комиссии принимается в отсутствие кандидата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Кандидатам, участвующим в конкурсе, о результатах конкурса направляется сообщение в письменной форме в 7-дневный срок со дня его завершения. Информация о результатах конкурса в этот же срок размещается на официальном сайте Главного управления МЧС России по Приморскому краю.</w:t>
      </w:r>
    </w:p>
    <w:p w:rsidR="00D74C11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Несвоевременное представление документов, представление их не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полном объеме или с нарушением правил оформления являются основанием для отказа гражданину в их приеме.</w:t>
      </w:r>
    </w:p>
    <w:p w:rsidR="00A43B31" w:rsidRPr="00CE52B7" w:rsidRDefault="00A43B3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:rsidR="00D74C11" w:rsidRPr="00CE52B7" w:rsidRDefault="00D74C11" w:rsidP="00602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прохождения гражданской службы </w:t>
      </w:r>
    </w:p>
    <w:p w:rsidR="00D74C11" w:rsidRPr="00CE52B7" w:rsidRDefault="00D74C11" w:rsidP="0060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CE52B7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 Главном управлении МЧС России по Приморскому краю:</w:t>
      </w:r>
    </w:p>
    <w:p w:rsidR="00D74C11" w:rsidRPr="00D74C11" w:rsidRDefault="00D74C11" w:rsidP="00602FF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4C1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Служебное время</w:t>
      </w:r>
    </w:p>
    <w:p w:rsidR="00D74C11" w:rsidRDefault="00D74C11" w:rsidP="00D74C1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45 Федерального закона от 27.07.2004 года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№ 79-ФЗ «О государственной гражданской службе Российской Федерации» для гражданских служащих Главного управления МЧС России по Приморскому краю устанавливается пятидневная рабочая неделя продолжительностью 40 часов с двумя выходными днями (суббота и воскресенье). Накануне праздничных дней служебное время сокращается на один час.</w:t>
      </w:r>
    </w:p>
    <w:p w:rsidR="00D74C11" w:rsidRPr="00D74C11" w:rsidRDefault="00D74C11" w:rsidP="00602FF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4C1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Денежное содержание</w:t>
      </w:r>
    </w:p>
    <w:p w:rsidR="00D74C11" w:rsidRPr="00CE52B7" w:rsidRDefault="00D74C11" w:rsidP="00D74C1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50 Федерального закона от 27.07.2004 года № 79-ФЗ </w:t>
      </w:r>
      <w:r w:rsidR="00A43B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</w:t>
      </w: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F031D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есячного оклада в соответствии с замещаемой должностью;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2. </w:t>
      </w:r>
      <w:r w:rsidR="00F031D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есячного оклада в соответствии с присвоенным классным чином государственной гражданской службы;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F031D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жемесячной надбавки к должностному окладу за выслугу лет на гражданской службе (в размере от 10 до 30 процентов должностного оклада);</w:t>
      </w:r>
    </w:p>
    <w:p w:rsidR="00D74C11" w:rsidRPr="00CE52B7" w:rsidRDefault="00F031D7" w:rsidP="000B1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Е</w:t>
      </w:r>
      <w:r w:rsidR="00D74C11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жемесячной надбавки к должностному окладу за особые условия гос</w:t>
      </w:r>
      <w:r w:rsidR="000B14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ударственной гражданской службы </w:t>
      </w:r>
      <w:r w:rsidR="00D74C11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D74C11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D74C11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процентов;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5. </w:t>
      </w:r>
      <w:r w:rsidR="00F031D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диновременной выплаты при предоставлении ежегодного оплачиваемого отпуска в размере двух месячных окладов денежного содержания;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r w:rsidR="00F031D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государственного органа.</w:t>
      </w:r>
    </w:p>
    <w:p w:rsidR="00D74C11" w:rsidRPr="00D74C11" w:rsidRDefault="00D74C11" w:rsidP="00602FF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  <w:r w:rsidRPr="00D74C1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Отпуска</w:t>
      </w:r>
    </w:p>
    <w:p w:rsidR="00D74C11" w:rsidRPr="00CE52B7" w:rsidRDefault="00D74C11" w:rsidP="00D74C1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1. Ежегодный основной оплачиваемый отпуск предоставляется продолжительностью 30 календарных дней.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2. Ежегодный дополнительный оплачиваемый отпуск за выслугу лет, продолжительность которого исчисляется из расчета: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стаже гражданской службы от 1 года до 5 лет </w:t>
      </w:r>
      <w:r w:rsidR="0024017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календарный день;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стаже гражданской службы от 5 до 10 лет </w:t>
      </w:r>
      <w:r w:rsidR="0024017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 календарных дней;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стаже гражданской службы от 10 до 15 лет </w:t>
      </w:r>
      <w:r w:rsidR="0024017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 календарных дней;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стаже гражданской службы 15 лет и более </w:t>
      </w:r>
      <w:r w:rsidR="0024017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 календарных дней.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 Ежегодный дополнительный отпуск продолжительностью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8 календарных дней устанавливается за работу в </w:t>
      </w:r>
      <w:r w:rsidR="00040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южных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районах Дальнего Востока.</w:t>
      </w:r>
    </w:p>
    <w:p w:rsidR="009F1D70" w:rsidRPr="009F1D70" w:rsidRDefault="009F1D70">
      <w:pPr>
        <w:tabs>
          <w:tab w:val="left" w:pos="7188"/>
          <w:tab w:val="right" w:pos="10205"/>
        </w:tabs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9F1D70" w:rsidRPr="009F1D70" w:rsidSect="006E4868">
      <w:headerReference w:type="default" r:id="rId9"/>
      <w:pgSz w:w="11906" w:h="16838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A8B" w:rsidRDefault="000D5A8B" w:rsidP="006E4868">
      <w:pPr>
        <w:spacing w:after="0" w:line="240" w:lineRule="auto"/>
      </w:pPr>
      <w:r>
        <w:separator/>
      </w:r>
    </w:p>
  </w:endnote>
  <w:endnote w:type="continuationSeparator" w:id="0">
    <w:p w:rsidR="000D5A8B" w:rsidRDefault="000D5A8B" w:rsidP="006E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A8B" w:rsidRDefault="000D5A8B" w:rsidP="006E4868">
      <w:pPr>
        <w:spacing w:after="0" w:line="240" w:lineRule="auto"/>
      </w:pPr>
      <w:r>
        <w:separator/>
      </w:r>
    </w:p>
  </w:footnote>
  <w:footnote w:type="continuationSeparator" w:id="0">
    <w:p w:rsidR="000D5A8B" w:rsidRDefault="000D5A8B" w:rsidP="006E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040211"/>
      <w:docPartObj>
        <w:docPartGallery w:val="Page Numbers (Top of Page)"/>
        <w:docPartUnique/>
      </w:docPartObj>
    </w:sdtPr>
    <w:sdtEndPr/>
    <w:sdtContent>
      <w:p w:rsidR="006E4868" w:rsidRDefault="006E48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439">
          <w:rPr>
            <w:noProof/>
          </w:rPr>
          <w:t>2</w:t>
        </w:r>
        <w:r>
          <w:fldChar w:fldCharType="end"/>
        </w:r>
      </w:p>
    </w:sdtContent>
  </w:sdt>
  <w:p w:rsidR="006E4868" w:rsidRDefault="006E48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D272122E"/>
    <w:lvl w:ilvl="0" w:tplc="D6E6F41C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CF"/>
    <w:rsid w:val="000052A8"/>
    <w:rsid w:val="00040ED5"/>
    <w:rsid w:val="000504F1"/>
    <w:rsid w:val="000808D6"/>
    <w:rsid w:val="000840D9"/>
    <w:rsid w:val="000A21A5"/>
    <w:rsid w:val="000B1492"/>
    <w:rsid w:val="000B50D6"/>
    <w:rsid w:val="000C103A"/>
    <w:rsid w:val="000C38D6"/>
    <w:rsid w:val="000D5A8B"/>
    <w:rsid w:val="00106F72"/>
    <w:rsid w:val="001154A4"/>
    <w:rsid w:val="00132B9E"/>
    <w:rsid w:val="001400DA"/>
    <w:rsid w:val="00150439"/>
    <w:rsid w:val="001620F0"/>
    <w:rsid w:val="00170FDB"/>
    <w:rsid w:val="001B770A"/>
    <w:rsid w:val="001E405B"/>
    <w:rsid w:val="001E6B96"/>
    <w:rsid w:val="00240174"/>
    <w:rsid w:val="0025398E"/>
    <w:rsid w:val="00254E22"/>
    <w:rsid w:val="002B0E05"/>
    <w:rsid w:val="002B69CE"/>
    <w:rsid w:val="002D2D30"/>
    <w:rsid w:val="002F2F3C"/>
    <w:rsid w:val="002F3B4C"/>
    <w:rsid w:val="00321EFC"/>
    <w:rsid w:val="003235CF"/>
    <w:rsid w:val="00337F44"/>
    <w:rsid w:val="00341A94"/>
    <w:rsid w:val="003625CA"/>
    <w:rsid w:val="003725A4"/>
    <w:rsid w:val="0037789D"/>
    <w:rsid w:val="003C43DF"/>
    <w:rsid w:val="003D227A"/>
    <w:rsid w:val="003F3017"/>
    <w:rsid w:val="00407559"/>
    <w:rsid w:val="0041455B"/>
    <w:rsid w:val="004145E7"/>
    <w:rsid w:val="0044786A"/>
    <w:rsid w:val="0045189B"/>
    <w:rsid w:val="00455C4B"/>
    <w:rsid w:val="00456A9C"/>
    <w:rsid w:val="004B0879"/>
    <w:rsid w:val="004B1E59"/>
    <w:rsid w:val="004C484B"/>
    <w:rsid w:val="004C679B"/>
    <w:rsid w:val="0052088E"/>
    <w:rsid w:val="00541CBC"/>
    <w:rsid w:val="00550493"/>
    <w:rsid w:val="005A6F55"/>
    <w:rsid w:val="005C5013"/>
    <w:rsid w:val="005D7408"/>
    <w:rsid w:val="006017AC"/>
    <w:rsid w:val="00602FFC"/>
    <w:rsid w:val="00604CB8"/>
    <w:rsid w:val="0063112B"/>
    <w:rsid w:val="006453B1"/>
    <w:rsid w:val="00660EC8"/>
    <w:rsid w:val="0066796E"/>
    <w:rsid w:val="006752FA"/>
    <w:rsid w:val="00683450"/>
    <w:rsid w:val="00685E1E"/>
    <w:rsid w:val="006A6058"/>
    <w:rsid w:val="006A63CA"/>
    <w:rsid w:val="006A7E95"/>
    <w:rsid w:val="006E1023"/>
    <w:rsid w:val="006E4868"/>
    <w:rsid w:val="00710CED"/>
    <w:rsid w:val="00712865"/>
    <w:rsid w:val="00715620"/>
    <w:rsid w:val="00734647"/>
    <w:rsid w:val="00745C94"/>
    <w:rsid w:val="007563FC"/>
    <w:rsid w:val="007638A1"/>
    <w:rsid w:val="007639D3"/>
    <w:rsid w:val="00780032"/>
    <w:rsid w:val="007E32B8"/>
    <w:rsid w:val="007F6ADD"/>
    <w:rsid w:val="00824B39"/>
    <w:rsid w:val="00844FC2"/>
    <w:rsid w:val="00855D9F"/>
    <w:rsid w:val="00871BD9"/>
    <w:rsid w:val="00874EB8"/>
    <w:rsid w:val="0088430F"/>
    <w:rsid w:val="00886E1F"/>
    <w:rsid w:val="008B44C5"/>
    <w:rsid w:val="008C0FBA"/>
    <w:rsid w:val="008D2654"/>
    <w:rsid w:val="008D373F"/>
    <w:rsid w:val="008D678D"/>
    <w:rsid w:val="008E5DAA"/>
    <w:rsid w:val="008E5F21"/>
    <w:rsid w:val="009175AF"/>
    <w:rsid w:val="00921FE0"/>
    <w:rsid w:val="009237D9"/>
    <w:rsid w:val="00927957"/>
    <w:rsid w:val="00935EF7"/>
    <w:rsid w:val="00956EF8"/>
    <w:rsid w:val="00957756"/>
    <w:rsid w:val="00976692"/>
    <w:rsid w:val="00977050"/>
    <w:rsid w:val="00987896"/>
    <w:rsid w:val="009A00D9"/>
    <w:rsid w:val="009C3509"/>
    <w:rsid w:val="009F1D70"/>
    <w:rsid w:val="009F54AD"/>
    <w:rsid w:val="00A43B31"/>
    <w:rsid w:val="00A6305C"/>
    <w:rsid w:val="00A64EE1"/>
    <w:rsid w:val="00A66D17"/>
    <w:rsid w:val="00A8354A"/>
    <w:rsid w:val="00AC13CB"/>
    <w:rsid w:val="00AF2B72"/>
    <w:rsid w:val="00AF54A8"/>
    <w:rsid w:val="00B03997"/>
    <w:rsid w:val="00B0426A"/>
    <w:rsid w:val="00B34470"/>
    <w:rsid w:val="00B46F26"/>
    <w:rsid w:val="00B529B7"/>
    <w:rsid w:val="00B5474D"/>
    <w:rsid w:val="00B61B10"/>
    <w:rsid w:val="00B64A19"/>
    <w:rsid w:val="00B72D89"/>
    <w:rsid w:val="00B82687"/>
    <w:rsid w:val="00B86A1E"/>
    <w:rsid w:val="00BA0944"/>
    <w:rsid w:val="00BD3117"/>
    <w:rsid w:val="00BE308E"/>
    <w:rsid w:val="00BE7784"/>
    <w:rsid w:val="00C032F3"/>
    <w:rsid w:val="00C0353D"/>
    <w:rsid w:val="00C250A5"/>
    <w:rsid w:val="00C66C3A"/>
    <w:rsid w:val="00C6781D"/>
    <w:rsid w:val="00C767C5"/>
    <w:rsid w:val="00C850CC"/>
    <w:rsid w:val="00C87A73"/>
    <w:rsid w:val="00CA29C5"/>
    <w:rsid w:val="00CA2DA4"/>
    <w:rsid w:val="00CB6136"/>
    <w:rsid w:val="00CD23A4"/>
    <w:rsid w:val="00CE52B7"/>
    <w:rsid w:val="00CF7F96"/>
    <w:rsid w:val="00D0326C"/>
    <w:rsid w:val="00D04088"/>
    <w:rsid w:val="00D157E5"/>
    <w:rsid w:val="00D17242"/>
    <w:rsid w:val="00D23682"/>
    <w:rsid w:val="00D50780"/>
    <w:rsid w:val="00D653BE"/>
    <w:rsid w:val="00D74C11"/>
    <w:rsid w:val="00DA5DCB"/>
    <w:rsid w:val="00DC249F"/>
    <w:rsid w:val="00DE0D13"/>
    <w:rsid w:val="00E004B8"/>
    <w:rsid w:val="00E04F9B"/>
    <w:rsid w:val="00E07B1E"/>
    <w:rsid w:val="00E16433"/>
    <w:rsid w:val="00E27DDC"/>
    <w:rsid w:val="00E33A5F"/>
    <w:rsid w:val="00E35489"/>
    <w:rsid w:val="00E535CF"/>
    <w:rsid w:val="00E7218F"/>
    <w:rsid w:val="00E7220C"/>
    <w:rsid w:val="00E77DBE"/>
    <w:rsid w:val="00E95123"/>
    <w:rsid w:val="00EA227F"/>
    <w:rsid w:val="00EA3E56"/>
    <w:rsid w:val="00ED7D1A"/>
    <w:rsid w:val="00EF103E"/>
    <w:rsid w:val="00F031D7"/>
    <w:rsid w:val="00F1312F"/>
    <w:rsid w:val="00F13261"/>
    <w:rsid w:val="00F2007A"/>
    <w:rsid w:val="00F57F33"/>
    <w:rsid w:val="00F75849"/>
    <w:rsid w:val="00F867D5"/>
    <w:rsid w:val="00F963A5"/>
    <w:rsid w:val="00FA3A8B"/>
    <w:rsid w:val="00FA4BBE"/>
    <w:rsid w:val="00FA6B56"/>
    <w:rsid w:val="00FC2A7B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5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2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9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4868"/>
  </w:style>
  <w:style w:type="paragraph" w:styleId="a9">
    <w:name w:val="footer"/>
    <w:basedOn w:val="a"/>
    <w:link w:val="aa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5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2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9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4868"/>
  </w:style>
  <w:style w:type="paragraph" w:styleId="a9">
    <w:name w:val="footer"/>
    <w:basedOn w:val="a"/>
    <w:link w:val="aa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ECEC-C5BF-4EF8-B900-232FD7F7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</dc:creator>
  <cp:lastModifiedBy>Анастасия Александровна Уксуменко</cp:lastModifiedBy>
  <cp:revision>2</cp:revision>
  <cp:lastPrinted>2024-08-02T02:53:00Z</cp:lastPrinted>
  <dcterms:created xsi:type="dcterms:W3CDTF">2024-08-28T05:42:00Z</dcterms:created>
  <dcterms:modified xsi:type="dcterms:W3CDTF">2024-08-28T05:42:00Z</dcterms:modified>
</cp:coreProperties>
</file>